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8D9D6" w14:textId="77777777" w:rsidR="007E6ED1" w:rsidRPr="00EE4AFA" w:rsidRDefault="007E6ED1" w:rsidP="00EE4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A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урока по физике.</w:t>
      </w:r>
    </w:p>
    <w:p w14:paraId="3AB148AC" w14:textId="77777777" w:rsidR="00EE4AFA" w:rsidRPr="00EE4AFA" w:rsidRDefault="00EE4AFA" w:rsidP="00EE4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A9D170" w14:textId="77777777" w:rsidR="007E6ED1" w:rsidRPr="00EE4AFA" w:rsidRDefault="007E6ED1" w:rsidP="007E6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F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урока: сила трения.</w:t>
      </w:r>
    </w:p>
    <w:p w14:paraId="49D4A8B4" w14:textId="77777777" w:rsidR="007E6ED1" w:rsidRPr="00EE4AFA" w:rsidRDefault="007E6ED1" w:rsidP="007E6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F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урока указаны в технологической карте урока.</w:t>
      </w:r>
    </w:p>
    <w:p w14:paraId="7E58D455" w14:textId="77777777" w:rsidR="007E6ED1" w:rsidRPr="00EE4AFA" w:rsidRDefault="007E6ED1" w:rsidP="007E6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D6C401" w14:textId="77777777" w:rsidR="007E6ED1" w:rsidRPr="00EE4AFA" w:rsidRDefault="007E6ED1" w:rsidP="007E6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 поделён на 4 команды по 4-5 человек. Команды распределены по игровым столам. Формирование команд происходит путём цветовой лотереи </w:t>
      </w:r>
      <w:proofErr w:type="gramStart"/>
      <w:r w:rsidRPr="00EE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EE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входом в кабинет учащиеся вытягивают жетон. </w:t>
      </w:r>
      <w:proofErr w:type="gramStart"/>
      <w:r w:rsidRPr="00EE4AFA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 жетона соответствует цвету указателя  на игровом столе).</w:t>
      </w:r>
      <w:proofErr w:type="gramEnd"/>
      <w:r w:rsidRPr="00EE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Команды придумывают название, вписывают его в указатель, выбирают капитана. </w:t>
      </w:r>
    </w:p>
    <w:p w14:paraId="3A2A2F68" w14:textId="77777777" w:rsidR="007E6ED1" w:rsidRPr="00EE4AFA" w:rsidRDefault="007E6ED1" w:rsidP="007E6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6988D6" w14:textId="77777777" w:rsidR="007E6ED1" w:rsidRPr="00EE4AFA" w:rsidRDefault="007E6ED1" w:rsidP="007E6E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AF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урока.</w:t>
      </w:r>
    </w:p>
    <w:p w14:paraId="0EB374B4" w14:textId="3E3DD237" w:rsidR="007E6ED1" w:rsidRPr="00EE4AFA" w:rsidRDefault="007E6ED1" w:rsidP="007E6E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1590D3B7" w14:textId="77777777" w:rsidR="007E6ED1" w:rsidRPr="00EE4AFA" w:rsidRDefault="007E6ED1" w:rsidP="007E6ED1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E4A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Организационный момент:</w:t>
      </w:r>
    </w:p>
    <w:p w14:paraId="3B6E0DE9" w14:textId="77777777" w:rsidR="00B64B37" w:rsidRPr="00EE4AFA" w:rsidRDefault="00B64B37" w:rsidP="00B64B37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7016E167" w14:textId="77777777" w:rsidR="007E6ED1" w:rsidRPr="00EE4AFA" w:rsidRDefault="007E6ED1" w:rsidP="007E6ED1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Здравствуйте, ребята. Сегодня прекрасный зимний день </w:t>
      </w:r>
      <w:proofErr w:type="gramStart"/>
      <w:r w:rsidRPr="00EE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EE4A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потирает ладони друг о друга). Кто заметил, что я сейчас сделал?</w:t>
      </w:r>
    </w:p>
    <w:p w14:paraId="38D22906" w14:textId="77777777" w:rsidR="007E6ED1" w:rsidRPr="00EE4AFA" w:rsidRDefault="007E6ED1" w:rsidP="007E6ED1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потерли ладони друг о друга…</w:t>
      </w:r>
    </w:p>
    <w:p w14:paraId="717CA7B7" w14:textId="77777777" w:rsidR="007E6ED1" w:rsidRPr="00EE4AFA" w:rsidRDefault="007E6ED1" w:rsidP="007E6ED1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F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 я это сделал? </w:t>
      </w:r>
    </w:p>
    <w:p w14:paraId="563AFDD5" w14:textId="77777777" w:rsidR="007E6ED1" w:rsidRPr="00EE4AFA" w:rsidRDefault="007E6ED1" w:rsidP="007E6ED1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предлагают версии</w:t>
      </w:r>
    </w:p>
    <w:p w14:paraId="3028B304" w14:textId="77777777" w:rsidR="007E6ED1" w:rsidRPr="00EE4AFA" w:rsidRDefault="007E6ED1" w:rsidP="007E6ED1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Зачастую люди приходили к заключению, что определенные действия приводят к нужному результату. Они запоминали эти действия, передавали их из поколения в поколение, но много позже пытались установить причины.</w:t>
      </w:r>
    </w:p>
    <w:p w14:paraId="246863BE" w14:textId="77777777" w:rsidR="007E6ED1" w:rsidRPr="00EE4AFA" w:rsidRDefault="007E6ED1" w:rsidP="007E6ED1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E4A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Постановка проблемы:</w:t>
      </w:r>
    </w:p>
    <w:p w14:paraId="0818679C" w14:textId="77777777" w:rsidR="00B64B37" w:rsidRPr="00EE4AFA" w:rsidRDefault="00B64B37" w:rsidP="00B64B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53C727D8" w14:textId="77777777" w:rsidR="007E6ED1" w:rsidRPr="00EE4AFA" w:rsidRDefault="007E6ED1" w:rsidP="007E6ED1">
      <w:pPr>
        <w:numPr>
          <w:ilvl w:val="0"/>
          <w:numId w:val="4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FA">
        <w:rPr>
          <w:rFonts w:ascii="Times New Roman" w:eastAsia="Times New Roman" w:hAnsi="Times New Roman" w:cs="Times New Roman"/>
          <w:sz w:val="28"/>
          <w:szCs w:val="28"/>
          <w:lang w:eastAsia="ru-RU"/>
        </w:rPr>
        <w:t> Внимание на экран. Демонстрация короткого сюжета о том, как древние люди добывали огонь.</w:t>
      </w:r>
    </w:p>
    <w:p w14:paraId="1A506FAC" w14:textId="77777777" w:rsidR="007E6ED1" w:rsidRPr="00EE4AFA" w:rsidRDefault="007E6ED1" w:rsidP="007E6ED1">
      <w:pPr>
        <w:numPr>
          <w:ilvl w:val="0"/>
          <w:numId w:val="4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протяжении многих занятий мы говорим о силе. Как вы думаете, какое отношение просмотренный сюжет играет в сегодняшнем уроке?</w:t>
      </w:r>
    </w:p>
    <w:p w14:paraId="1AD8EA09" w14:textId="77777777" w:rsidR="007E6ED1" w:rsidRPr="00EE4AFA" w:rsidRDefault="007E6ED1" w:rsidP="007E6ED1">
      <w:pPr>
        <w:numPr>
          <w:ilvl w:val="0"/>
          <w:numId w:val="4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F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высказывают версии</w:t>
      </w:r>
    </w:p>
    <w:p w14:paraId="0E9718DD" w14:textId="77777777" w:rsidR="007E6ED1" w:rsidRPr="00EE4AFA" w:rsidRDefault="007E6ED1" w:rsidP="007E6ED1">
      <w:pPr>
        <w:numPr>
          <w:ilvl w:val="0"/>
          <w:numId w:val="4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F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будем говорить о силе трения. Силе, которая неразрывно связана с нашей жизнью и роль её неоднозначна.</w:t>
      </w:r>
    </w:p>
    <w:p w14:paraId="2B4B757C" w14:textId="77777777" w:rsidR="00B64B37" w:rsidRPr="00EE4AFA" w:rsidRDefault="00B64B37" w:rsidP="00B64B37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A19599" w14:textId="77777777" w:rsidR="007E6ED1" w:rsidRPr="00EE4AFA" w:rsidRDefault="007E6ED1" w:rsidP="007E6ED1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E4A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Определение правил работы на уроке:</w:t>
      </w:r>
    </w:p>
    <w:p w14:paraId="08E6D72A" w14:textId="77777777" w:rsidR="00B64B37" w:rsidRPr="00EE4AFA" w:rsidRDefault="00B64B37" w:rsidP="00B64B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32F4FB14" w14:textId="77777777" w:rsidR="007E6ED1" w:rsidRPr="00EE4AFA" w:rsidRDefault="007E6ED1" w:rsidP="007E6ED1">
      <w:pPr>
        <w:numPr>
          <w:ilvl w:val="0"/>
          <w:numId w:val="6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вам предстоит работать в маршрутных листах. Подпишите их, укажите тему урока и попробуйте ответить на </w:t>
      </w:r>
      <w:proofErr w:type="gramStart"/>
      <w:r w:rsidRPr="00EE4AF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</w:t>
      </w:r>
      <w:proofErr w:type="gramEnd"/>
      <w:r w:rsidRPr="00EE4AFA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какие задачи мы ставим перед собой на сегодня?</w:t>
      </w:r>
    </w:p>
    <w:p w14:paraId="7B5108B3" w14:textId="77777777" w:rsidR="007E6ED1" w:rsidRPr="00EE4AFA" w:rsidRDefault="007E6ED1" w:rsidP="007E6ED1">
      <w:pPr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F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заполняют маршрутные листы, вписывают тему урока, в группах </w:t>
      </w:r>
    </w:p>
    <w:p w14:paraId="00C8285A" w14:textId="09783272" w:rsidR="007E6ED1" w:rsidRPr="00EE4AFA" w:rsidRDefault="007E6ED1" w:rsidP="007E6ED1">
      <w:pPr>
        <w:numPr>
          <w:ilvl w:val="0"/>
          <w:numId w:val="7"/>
        </w:numPr>
        <w:spacing w:after="0" w:line="240" w:lineRule="auto"/>
        <w:ind w:left="141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Какую тему ставим перед собой сегодня? Что вы хотите узнать на уроке? Ответы на какие вопросы хотите получить? </w:t>
      </w:r>
      <w:proofErr w:type="gramStart"/>
      <w:r w:rsidRPr="00EE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EE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сила трения, от чего зависит сила трения, какие виды силы </w:t>
      </w:r>
      <w:r w:rsidRPr="00EE4A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трения бывают?)</w:t>
      </w:r>
      <w:r w:rsidRPr="00EE4A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19C0BD92" w14:textId="77777777" w:rsidR="007E6ED1" w:rsidRPr="00EE4AFA" w:rsidRDefault="007E6ED1" w:rsidP="007E6ED1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E4A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Актуализация знаний:</w:t>
      </w:r>
    </w:p>
    <w:p w14:paraId="6333FF67" w14:textId="77777777" w:rsidR="00B64B37" w:rsidRPr="00EE4AFA" w:rsidRDefault="00B64B37" w:rsidP="00B64B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12353859" w14:textId="77777777" w:rsidR="007E6ED1" w:rsidRPr="00EE4AFA" w:rsidRDefault="007E6ED1" w:rsidP="007E6ED1">
      <w:pPr>
        <w:numPr>
          <w:ilvl w:val="0"/>
          <w:numId w:val="9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проработайте с текстом учебника ( </w:t>
      </w:r>
      <w:proofErr w:type="spellStart"/>
      <w:proofErr w:type="gramStart"/>
      <w:r w:rsidRPr="00EE4A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spellEnd"/>
      <w:proofErr w:type="gramEnd"/>
      <w:r w:rsidRPr="00EE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91) и найдите ответ на вопрос: что такое сила трения, какие виды трения бывают? Заполните раздел в маршрутном листе. Если справились с заданием, закрасьте смайлик под схемой. То же самое для второго задания маршрутного листа.</w:t>
      </w:r>
    </w:p>
    <w:p w14:paraId="1EBF770D" w14:textId="77777777" w:rsidR="007E6ED1" w:rsidRPr="00EE4AFA" w:rsidRDefault="007E6ED1" w:rsidP="007E6ED1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E4A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Самостоятельное добывание знаний:</w:t>
      </w:r>
    </w:p>
    <w:p w14:paraId="5CD9F0E7" w14:textId="77777777" w:rsidR="00B64B37" w:rsidRPr="00EE4AFA" w:rsidRDefault="00B64B37" w:rsidP="00B64B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68B96F67" w14:textId="3052C6AB" w:rsidR="007E6ED1" w:rsidRPr="00EE4AFA" w:rsidRDefault="007E6ED1" w:rsidP="00B64B37">
      <w:pPr>
        <w:spacing w:after="0" w:line="240" w:lineRule="auto"/>
        <w:ind w:left="75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1500 год Леонардо да Винчи:  </w:t>
      </w:r>
      <w:r w:rsidRPr="00EE4A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Таскал по полу, то плотно свитую веревку, то ту же веревку во всю длину. Его интересовал ответ на вопрос: зависит ли сила трения скольжения от величины площади соприкасающихся в движении тел? Механики того времени скептически смотрели за его экспериментом, считали, что сила трения зав</w:t>
      </w:r>
      <w:r w:rsidR="00B64B37" w:rsidRPr="00EE4A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исит от площади соприкосновения. </w:t>
      </w:r>
      <w:r w:rsidRPr="00EE4A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Следующим шагом</w:t>
      </w:r>
      <w:proofErr w:type="gramStart"/>
      <w:r w:rsidRPr="00EE4A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</w:t>
      </w:r>
      <w:proofErr w:type="gramEnd"/>
      <w:r w:rsidRPr="00EE4A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Винчи исследовал силу трения на гладких брусках изготовленных из различных материалов, имеющих при этом одинаковую массу и площадь соприкосновения с поверхностью. </w:t>
      </w:r>
      <w:proofErr w:type="gramStart"/>
      <w:r w:rsidRPr="00EE4A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Какой фактор, влияющий на трение он рассматривал</w:t>
      </w:r>
      <w:proofErr w:type="gramEnd"/>
      <w:r w:rsidRPr="00EE4A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? Проведите опыт, сделайте выводы…</w:t>
      </w:r>
    </w:p>
    <w:p w14:paraId="2CF3AE21" w14:textId="729C5EAB" w:rsidR="007E6ED1" w:rsidRPr="00EE4AFA" w:rsidRDefault="00B64B37" w:rsidP="00B64B37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7E6ED1" w:rsidRPr="00EE4A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вы считаете, кто был прав? Голосуем за каждую гипотезу. </w:t>
      </w:r>
    </w:p>
    <w:p w14:paraId="1B6BF2C5" w14:textId="5D5FBA2C" w:rsidR="007E6ED1" w:rsidRPr="00EE4AFA" w:rsidRDefault="0043503F" w:rsidP="0043503F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-  </w:t>
      </w:r>
      <w:proofErr w:type="gramStart"/>
      <w:r w:rsidR="007E6ED1" w:rsidRPr="00EE4A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proofErr w:type="gramEnd"/>
      <w:r w:rsidR="007E6ED1" w:rsidRPr="00EE4A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братитесь к карточкам на столах. Именно там описан опыт, который </w:t>
      </w:r>
      <w:r w:rsidRPr="00EE4A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="007E6ED1" w:rsidRPr="00EE4A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вашей команде нужно будет провести. Проанализировав его результат, заполните графу в схеме маршрутного листа. </w:t>
      </w:r>
    </w:p>
    <w:p w14:paraId="174D2DAF" w14:textId="77777777" w:rsidR="007E6ED1" w:rsidRPr="00EE4AFA" w:rsidRDefault="007E6ED1" w:rsidP="007E6ED1">
      <w:pPr>
        <w:numPr>
          <w:ilvl w:val="0"/>
          <w:numId w:val="12"/>
        </w:numPr>
        <w:spacing w:after="0" w:line="240" w:lineRule="auto"/>
        <w:ind w:left="50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Учащиеся выполняют опыт, фиксируют наблюдения, обмениваются информацией и заполняют блоки маршрутного листа. В итоге у каждого ученика заполнены все три графы схемы.</w:t>
      </w:r>
    </w:p>
    <w:p w14:paraId="06DE5C4F" w14:textId="77777777" w:rsidR="007E6ED1" w:rsidRPr="00EE4AFA" w:rsidRDefault="007E6ED1" w:rsidP="007E6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87EBFD" w14:textId="77777777" w:rsidR="007E6ED1" w:rsidRPr="00EE4AFA" w:rsidRDefault="007E6ED1" w:rsidP="007E6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E4A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Давайте попробуем проанализировать статистические данные: Сила трения зависит от рода поверхности соприкасающихся тел. В 18 веке французские физики </w:t>
      </w:r>
      <w:proofErr w:type="spellStart"/>
      <w:r w:rsidRPr="00EE4A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Амонтон</w:t>
      </w:r>
      <w:proofErr w:type="spellEnd"/>
      <w:r w:rsidRPr="00EE4A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Кулон ввели новую физическую величину, описывающую эту зависимость и назвали ее – коэффициент трения µ. Он зависит от комбинации материалов, например при движении </w:t>
      </w:r>
      <w:proofErr w:type="gramStart"/>
      <w:r w:rsidRPr="00EE4A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резины</w:t>
      </w:r>
      <w:proofErr w:type="gramEnd"/>
      <w:r w:rsidRPr="00EE4A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дереву он один, а при движении железа по дереву – другой. Значения µ для разных пар материалов можно найти в специальных справочниках.</w:t>
      </w:r>
    </w:p>
    <w:p w14:paraId="3C76065F" w14:textId="77777777" w:rsidR="0043503F" w:rsidRPr="00EE4AFA" w:rsidRDefault="0043503F" w:rsidP="007E6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74FF9C" w14:textId="77777777" w:rsidR="007E6ED1" w:rsidRPr="00EE4AFA" w:rsidRDefault="007E6ED1" w:rsidP="007E6ED1">
      <w:pPr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E4AFA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Первичная проверка понимания:</w:t>
      </w:r>
    </w:p>
    <w:p w14:paraId="16DF42EE" w14:textId="77777777" w:rsidR="0043503F" w:rsidRPr="00EE4AFA" w:rsidRDefault="0043503F" w:rsidP="004350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4B7ECE13" w14:textId="77777777" w:rsidR="007E6ED1" w:rsidRPr="00EE4AFA" w:rsidRDefault="007E6ED1" w:rsidP="007E6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Я приготовил  для вас таблицу коэффициентов трения ( она в листах)</w:t>
      </w:r>
      <w:proofErr w:type="gramStart"/>
      <w:r w:rsidRPr="00EE4A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EE4A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Ознакомьтесь с таблицей и ответьте на вопросы из маршрутного листа.</w:t>
      </w:r>
    </w:p>
    <w:p w14:paraId="5AB496E7" w14:textId="77777777" w:rsidR="007E6ED1" w:rsidRPr="00EE4AFA" w:rsidRDefault="007E6ED1" w:rsidP="007E6ED1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работу  и осмысление даю 5-7   минут.</w:t>
      </w:r>
    </w:p>
    <w:p w14:paraId="5D0DFA40" w14:textId="77777777" w:rsidR="007E6ED1" w:rsidRPr="00EE4AFA" w:rsidRDefault="007E6ED1" w:rsidP="007E6ED1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детей вырисовывается конспект урока. </w:t>
      </w:r>
    </w:p>
    <w:p w14:paraId="7C465D63" w14:textId="77777777" w:rsidR="007E6ED1" w:rsidRPr="00EE4AFA" w:rsidRDefault="007E6ED1" w:rsidP="007E6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798DA3" w14:textId="77777777" w:rsidR="007E6ED1" w:rsidRPr="00EE4AFA" w:rsidRDefault="007E6ED1" w:rsidP="007E6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 Затем прошу заполнить блок  знаний о решении житейских вопросов: когда сила трения полезна человеку, когда она наносит вред? Обсуждаем примеры групп, делаем вывод о том, что судить о пользе или вреде силы трения неуместно </w:t>
      </w:r>
      <w:proofErr w:type="gramStart"/>
      <w:r w:rsidRPr="00EE4A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Pr="00EE4A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природой не поспоришь). Главное научиться применять в нужном русле знания о силе трения.</w:t>
      </w:r>
    </w:p>
    <w:p w14:paraId="7C3B64A0" w14:textId="77777777" w:rsidR="007E6ED1" w:rsidRPr="00EE4AFA" w:rsidRDefault="007E6ED1" w:rsidP="007E6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0E1764D4" w14:textId="77777777" w:rsidR="0043503F" w:rsidRPr="00EE4AFA" w:rsidRDefault="007E6ED1" w:rsidP="007E6ED1">
      <w:pPr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FA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Закрепление  в игровой форме</w:t>
      </w:r>
      <w:proofErr w:type="gramStart"/>
      <w:r w:rsidRPr="00EE4A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43503F" w:rsidRPr="00EE4A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proofErr w:type="gramEnd"/>
    </w:p>
    <w:p w14:paraId="0D905A18" w14:textId="096C816D" w:rsidR="007E6ED1" w:rsidRPr="00EE4AFA" w:rsidRDefault="0043503F" w:rsidP="004350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</w:t>
      </w:r>
      <w:r w:rsidR="007E6ED1" w:rsidRPr="00EE4A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 игра  </w:t>
      </w:r>
      <w:proofErr w:type="spellStart"/>
      <w:r w:rsidR="007E6ED1" w:rsidRPr="00EE4A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Kaxoot</w:t>
      </w:r>
      <w:proofErr w:type="spellEnd"/>
      <w:r w:rsidR="007E6ED1" w:rsidRPr="00EE4A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помощью ноутбука и интернета)</w:t>
      </w:r>
      <w:r w:rsidRPr="00EE4A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(вопросы указаны в   </w:t>
      </w:r>
      <w:proofErr w:type="spellStart"/>
      <w:r w:rsidRPr="00EE4A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технокарте</w:t>
      </w:r>
      <w:proofErr w:type="spellEnd"/>
      <w:r w:rsidRPr="00EE4A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программы)</w:t>
      </w:r>
    </w:p>
    <w:p w14:paraId="75DD09E1" w14:textId="77777777" w:rsidR="007E6ED1" w:rsidRPr="00EE4AFA" w:rsidRDefault="007E6ED1" w:rsidP="007E6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3BD101A9" w14:textId="3550C70A" w:rsidR="007E6ED1" w:rsidRPr="00EE4AFA" w:rsidRDefault="007E6ED1" w:rsidP="007E6ED1">
      <w:pPr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E4AFA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Подведение итогов урока:</w:t>
      </w:r>
      <w:r w:rsidR="0043503F" w:rsidRPr="00EE4AFA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 xml:space="preserve"> </w:t>
      </w:r>
    </w:p>
    <w:p w14:paraId="5A52CB5E" w14:textId="77777777" w:rsidR="0043503F" w:rsidRPr="00EE4AFA" w:rsidRDefault="0043503F" w:rsidP="004350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5C399339" w14:textId="77777777" w:rsidR="007E6ED1" w:rsidRPr="00EE4AFA" w:rsidRDefault="007E6ED1" w:rsidP="007E6ED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Итак, что мы узнали сегодня? как думаете, над чем мы продолжим работать на следующих уроках? Сколько смайликов вам удалось закрасить? ( в идеал</w:t>
      </w:r>
      <w:proofErr w:type="gramStart"/>
      <w:r w:rsidRPr="00EE4A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е-</w:t>
      </w:r>
      <w:proofErr w:type="gramEnd"/>
      <w:r w:rsidRPr="00EE4A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закрашены пять смайлов - все задания выполнены верно и без подсказок)</w:t>
      </w:r>
    </w:p>
    <w:p w14:paraId="27D1E1F4" w14:textId="77777777" w:rsidR="007E6ED1" w:rsidRPr="00EE4AFA" w:rsidRDefault="007E6ED1" w:rsidP="007E6ED1">
      <w:pPr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E4AFA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Рефлексия:</w:t>
      </w:r>
    </w:p>
    <w:p w14:paraId="22ADDFC8" w14:textId="77777777" w:rsidR="0043503F" w:rsidRPr="00EE4AFA" w:rsidRDefault="0043503F" w:rsidP="004350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39D604DD" w14:textId="77777777" w:rsidR="007E6ED1" w:rsidRPr="00EE4AFA" w:rsidRDefault="007E6ED1" w:rsidP="007E6ED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сегодня вам было интересно? Что вы обещаете узнать самостоятельно к следующему уроку? </w:t>
      </w:r>
    </w:p>
    <w:p w14:paraId="6285671A" w14:textId="2E00C463" w:rsidR="007E6ED1" w:rsidRPr="00EE4AFA" w:rsidRDefault="007E6ED1" w:rsidP="007E6E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32D141F6" w14:textId="5A93BCBB" w:rsidR="007E6ED1" w:rsidRPr="00EE4AFA" w:rsidRDefault="007E6ED1" w:rsidP="007E6ED1">
      <w:pPr>
        <w:numPr>
          <w:ilvl w:val="0"/>
          <w:numId w:val="1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FA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Домашнее задание</w:t>
      </w:r>
      <w:r w:rsidRPr="00EE4A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EE4A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Pr="00EE4A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зафиксировано в маршрутных листах)</w:t>
      </w:r>
    </w:p>
    <w:p w14:paraId="036EC371" w14:textId="77777777" w:rsidR="0043503F" w:rsidRPr="00EE4AFA" w:rsidRDefault="0043503F" w:rsidP="00F76A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01A745DA" w14:textId="77777777" w:rsidR="00EE4AFA" w:rsidRDefault="00EE4AFA" w:rsidP="00F76A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092F72F9" w14:textId="77777777" w:rsidR="00EE4AFA" w:rsidRDefault="00EE4AFA" w:rsidP="00F76A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7C5A6577" w14:textId="77777777" w:rsidR="00EE4AFA" w:rsidRDefault="00EE4AFA" w:rsidP="00F76A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32F3759D" w14:textId="77777777" w:rsidR="00EE4AFA" w:rsidRDefault="00EE4AFA" w:rsidP="00F76A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40F3CF24" w14:textId="77777777" w:rsidR="00EE4AFA" w:rsidRDefault="00EE4AFA" w:rsidP="00F76A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645E8060" w14:textId="77777777" w:rsidR="00EE4AFA" w:rsidRDefault="00EE4AFA" w:rsidP="00F76A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186FDD16" w14:textId="77777777" w:rsidR="00EE4AFA" w:rsidRDefault="00EE4AFA" w:rsidP="00F76A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16815249" w14:textId="77777777" w:rsidR="00EE4AFA" w:rsidRDefault="00EE4AFA" w:rsidP="00F76A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7A3E8452" w14:textId="77777777" w:rsidR="00EE4AFA" w:rsidRDefault="00EE4AFA" w:rsidP="00F76A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4B673AC5" w14:textId="77777777" w:rsidR="00EE4AFA" w:rsidRDefault="00EE4AFA" w:rsidP="00F76A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52467081" w14:textId="77777777" w:rsidR="00EE4AFA" w:rsidRDefault="00EE4AFA" w:rsidP="00F76A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7356F601" w14:textId="77777777" w:rsidR="00EE4AFA" w:rsidRDefault="00EE4AFA" w:rsidP="00F76A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6A2868D7" w14:textId="77777777" w:rsidR="00EE4AFA" w:rsidRDefault="00EE4AFA" w:rsidP="00F76A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2B4AF046" w14:textId="77777777" w:rsidR="00EE4AFA" w:rsidRDefault="00EE4AFA" w:rsidP="00F76A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74F0840B" w14:textId="77777777" w:rsidR="00EE4AFA" w:rsidRDefault="00EE4AFA" w:rsidP="00F76A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4A06994D" w14:textId="77777777" w:rsidR="00EE4AFA" w:rsidRDefault="00EE4AFA" w:rsidP="00F76A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7A33E9D3" w14:textId="77777777" w:rsidR="00EE4AFA" w:rsidRDefault="00EE4AFA" w:rsidP="00F76A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349E2F1A" w14:textId="77777777" w:rsidR="00EE4AFA" w:rsidRDefault="00EE4AFA" w:rsidP="00F76A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3381BE34" w14:textId="77777777" w:rsidR="00EE4AFA" w:rsidRDefault="00EE4AFA" w:rsidP="00F76A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7EC2B27D" w14:textId="77777777" w:rsidR="00EE4AFA" w:rsidRDefault="00EE4AFA" w:rsidP="00F76A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0BA4E6EE" w14:textId="0186C683" w:rsidR="00F76A1B" w:rsidRPr="00EE4AFA" w:rsidRDefault="00F76A1B" w:rsidP="00F76A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E4A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Приложение №1 Опыты группам учащихся:</w:t>
      </w:r>
    </w:p>
    <w:p w14:paraId="2A7A4DB5" w14:textId="77777777" w:rsidR="00F76A1B" w:rsidRPr="00EE4AFA" w:rsidRDefault="00F76A1B" w:rsidP="00F76A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AF28C6" w14:textId="77777777" w:rsidR="00051107" w:rsidRPr="00EE4AFA" w:rsidRDefault="00051107" w:rsidP="00EE4AFA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</w:p>
    <w:p w14:paraId="7054EB42" w14:textId="04D246C8" w:rsidR="00051107" w:rsidRPr="00EE4AFA" w:rsidRDefault="00051107" w:rsidP="00051107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  <w:r w:rsidRPr="00EE4AFA">
        <w:rPr>
          <w:rStyle w:val="a4"/>
          <w:sz w:val="28"/>
          <w:szCs w:val="28"/>
        </w:rPr>
        <w:t>Инструктивная карточка первой команде.</w:t>
      </w:r>
    </w:p>
    <w:p w14:paraId="11F20741" w14:textId="77777777" w:rsidR="00051107" w:rsidRPr="00EE4AFA" w:rsidRDefault="00051107" w:rsidP="0005110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476B77FD" w14:textId="77777777" w:rsidR="00051107" w:rsidRPr="00EE4AFA" w:rsidRDefault="00051107" w:rsidP="000511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E4AFA">
        <w:rPr>
          <w:rStyle w:val="a4"/>
          <w:sz w:val="28"/>
          <w:szCs w:val="28"/>
        </w:rPr>
        <w:t>Порядок выполнения работы</w:t>
      </w:r>
    </w:p>
    <w:p w14:paraId="00E70D67" w14:textId="77777777" w:rsidR="00051107" w:rsidRPr="00EE4AFA" w:rsidRDefault="00051107" w:rsidP="000511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E4AFA">
        <w:rPr>
          <w:sz w:val="28"/>
          <w:szCs w:val="28"/>
        </w:rPr>
        <w:br/>
        <w:t>1.Определите цену деления шкалы динамометра.</w:t>
      </w:r>
    </w:p>
    <w:p w14:paraId="3AF9D42D" w14:textId="77777777" w:rsidR="00051107" w:rsidRPr="00EE4AFA" w:rsidRDefault="00051107" w:rsidP="000511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D4D9F30" w14:textId="77777777" w:rsidR="00051107" w:rsidRPr="00EE4AFA" w:rsidRDefault="00051107" w:rsidP="000511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E4AFA">
        <w:rPr>
          <w:sz w:val="28"/>
          <w:szCs w:val="28"/>
        </w:rPr>
        <w:t>2. Определите массу бруска. Подвесьте брусок к динамометру, показания динамометра - это вес бруска. Для нахождения массы бруска разделите вес на g. Принять g=10 м/с</w:t>
      </w:r>
      <w:proofErr w:type="gramStart"/>
      <w:r w:rsidRPr="00EE4AFA">
        <w:rPr>
          <w:sz w:val="28"/>
          <w:szCs w:val="28"/>
          <w:vertAlign w:val="superscript"/>
        </w:rPr>
        <w:t>2</w:t>
      </w:r>
      <w:proofErr w:type="gramEnd"/>
      <w:r w:rsidRPr="00EE4AFA">
        <w:rPr>
          <w:sz w:val="28"/>
          <w:szCs w:val="28"/>
        </w:rPr>
        <w:t>.</w:t>
      </w:r>
    </w:p>
    <w:p w14:paraId="45E0B566" w14:textId="77777777" w:rsidR="00051107" w:rsidRPr="00EE4AFA" w:rsidRDefault="00051107" w:rsidP="000511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89BF666" w14:textId="77777777" w:rsidR="00051107" w:rsidRPr="00EE4AFA" w:rsidRDefault="00051107" w:rsidP="000511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E4AFA">
        <w:rPr>
          <w:sz w:val="28"/>
          <w:szCs w:val="28"/>
        </w:rPr>
        <w:t>3. Положите брусок на горизонтально расположенную деревянную линейку и, прикрепив к бруску динамометр, как можно более равномерно тяните его вдоль линейки. Запишите показания динамометра, это и есть величина силы трения скольжения.</w:t>
      </w:r>
    </w:p>
    <w:p w14:paraId="724899EB" w14:textId="77777777" w:rsidR="00051107" w:rsidRPr="00EE4AFA" w:rsidRDefault="00051107" w:rsidP="000511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645B7AB" w14:textId="77777777" w:rsidR="00051107" w:rsidRPr="00EE4AFA" w:rsidRDefault="00051107" w:rsidP="000511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E4AFA">
        <w:rPr>
          <w:sz w:val="28"/>
          <w:szCs w:val="28"/>
        </w:rPr>
        <w:t>4. Поставьте на брусок груз массой 100 г и снова повторите опыт. Показание динамометра запишите в таблицу.</w:t>
      </w:r>
    </w:p>
    <w:p w14:paraId="1BA3F929" w14:textId="77777777" w:rsidR="00051107" w:rsidRPr="00EE4AFA" w:rsidRDefault="00051107" w:rsidP="000511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C9A4BCB" w14:textId="77777777" w:rsidR="00051107" w:rsidRPr="00EE4AFA" w:rsidRDefault="00051107" w:rsidP="000511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E4AFA">
        <w:rPr>
          <w:sz w:val="28"/>
          <w:szCs w:val="28"/>
        </w:rPr>
        <w:t>5. Добавьте второй, третий грузы, каждый раз измеряя силу трения. С увеличением числа грузов растет сила нормального давления.</w:t>
      </w:r>
    </w:p>
    <w:p w14:paraId="465AA9E6" w14:textId="77777777" w:rsidR="00051107" w:rsidRPr="00EE4AFA" w:rsidRDefault="00051107" w:rsidP="000511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F34BFD6" w14:textId="77777777" w:rsidR="00051107" w:rsidRPr="00EE4AFA" w:rsidRDefault="00051107" w:rsidP="000511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E4AFA">
        <w:rPr>
          <w:sz w:val="28"/>
          <w:szCs w:val="28"/>
        </w:rPr>
        <w:t>6. Результаты измерений и вычислений занесите в таблицу.</w:t>
      </w:r>
    </w:p>
    <w:p w14:paraId="15E37167" w14:textId="3B4FF450" w:rsidR="00051107" w:rsidRPr="00EE4AFA" w:rsidRDefault="00051107" w:rsidP="000511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E4AFA">
        <w:rPr>
          <w:sz w:val="28"/>
          <w:szCs w:val="28"/>
        </w:rPr>
        <w:t>7. Постройте график зависимости силы трения от силы нормального давления. По графику для средней его точки определите коэффициент трения скольжения.</w:t>
      </w:r>
      <w:r w:rsidRPr="00EE4AFA">
        <w:rPr>
          <w:sz w:val="28"/>
          <w:szCs w:val="28"/>
        </w:rPr>
        <w:br/>
        <w:t>8. </w:t>
      </w:r>
      <w:r w:rsidRPr="00EE4AFA">
        <w:rPr>
          <w:sz w:val="28"/>
          <w:szCs w:val="28"/>
          <w:u w:val="single"/>
        </w:rPr>
        <w:t>Сделайте вывод</w:t>
      </w:r>
      <w:r w:rsidRPr="00EE4AFA">
        <w:rPr>
          <w:sz w:val="28"/>
          <w:szCs w:val="28"/>
        </w:rPr>
        <w:t xml:space="preserve">: зависит ли сила трения скольжения от силы давления, и если зависит, то как? </w:t>
      </w:r>
    </w:p>
    <w:p w14:paraId="51822D1F" w14:textId="77777777" w:rsidR="00051107" w:rsidRPr="00EE4AFA" w:rsidRDefault="00051107" w:rsidP="0005110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0A09DAA7" w14:textId="77777777" w:rsidR="00051107" w:rsidRPr="00EE4AFA" w:rsidRDefault="00051107" w:rsidP="000511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E4AFA">
        <w:rPr>
          <w:b/>
          <w:bCs/>
          <w:sz w:val="28"/>
          <w:szCs w:val="28"/>
        </w:rPr>
        <w:t>4. Инструктаж по ТБ</w:t>
      </w:r>
    </w:p>
    <w:p w14:paraId="3715EAB9" w14:textId="77777777" w:rsidR="00051107" w:rsidRPr="00EE4AFA" w:rsidRDefault="00051107" w:rsidP="00051107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EE4AFA">
        <w:rPr>
          <w:sz w:val="28"/>
          <w:szCs w:val="28"/>
        </w:rPr>
        <w:t>Будьте внимательны и дисциплинированы, точно выполняйте указания учителя.</w:t>
      </w:r>
    </w:p>
    <w:p w14:paraId="5EDA7B92" w14:textId="77777777" w:rsidR="00051107" w:rsidRPr="00EE4AFA" w:rsidRDefault="00051107" w:rsidP="00051107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EE4AFA">
        <w:rPr>
          <w:sz w:val="28"/>
          <w:szCs w:val="28"/>
        </w:rPr>
        <w:t>Не приступайте к выполнению работы без разрешения учителя.</w:t>
      </w:r>
    </w:p>
    <w:p w14:paraId="7EC36B00" w14:textId="77777777" w:rsidR="00051107" w:rsidRPr="00EE4AFA" w:rsidRDefault="00051107" w:rsidP="00051107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EE4AFA">
        <w:rPr>
          <w:sz w:val="28"/>
          <w:szCs w:val="28"/>
        </w:rPr>
        <w:t>Размещайте приборы, материалы, оборудование на своем рабочем месте таким образом, чтобы исключить их падение или опрокидывание.</w:t>
      </w:r>
    </w:p>
    <w:p w14:paraId="29ECCC79" w14:textId="77777777" w:rsidR="00051107" w:rsidRPr="00EE4AFA" w:rsidRDefault="00051107" w:rsidP="00051107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EE4AFA">
        <w:rPr>
          <w:sz w:val="28"/>
          <w:szCs w:val="28"/>
        </w:rPr>
        <w:t>Перед выполнением работы необходимо внимательно изучить ее содержание и ход выполнения.</w:t>
      </w:r>
    </w:p>
    <w:p w14:paraId="7C6CFFF7" w14:textId="77777777" w:rsidR="00051107" w:rsidRPr="00EE4AFA" w:rsidRDefault="00051107" w:rsidP="00051107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EE4AFA">
        <w:rPr>
          <w:sz w:val="28"/>
          <w:szCs w:val="28"/>
        </w:rPr>
        <w:t>Не подвешивайте к пружине динамометра слишком тяжелые предметы во избежание    </w:t>
      </w:r>
    </w:p>
    <w:p w14:paraId="7CA4A7E7" w14:textId="77777777" w:rsidR="00051107" w:rsidRPr="00EE4AFA" w:rsidRDefault="00051107" w:rsidP="00051107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EE4AFA">
        <w:rPr>
          <w:sz w:val="28"/>
          <w:szCs w:val="28"/>
        </w:rPr>
        <w:t>порчи прибора.</w:t>
      </w:r>
    </w:p>
    <w:p w14:paraId="53CA4ED0" w14:textId="77777777" w:rsidR="00051107" w:rsidRPr="00EE4AFA" w:rsidRDefault="00051107" w:rsidP="00051107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EE4AFA">
        <w:rPr>
          <w:sz w:val="28"/>
          <w:szCs w:val="28"/>
        </w:rPr>
        <w:t>По окончании работы наведите порядок на рабочем столе.</w:t>
      </w:r>
    </w:p>
    <w:p w14:paraId="133E722F" w14:textId="77777777" w:rsidR="00051107" w:rsidRPr="00EE4AFA" w:rsidRDefault="00051107" w:rsidP="00051107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EE4AFA">
        <w:rPr>
          <w:sz w:val="28"/>
          <w:szCs w:val="28"/>
        </w:rPr>
        <w:t>Не оставляйте рабочего места без разрешения учителя.</w:t>
      </w:r>
    </w:p>
    <w:p w14:paraId="28149365" w14:textId="77777777" w:rsidR="00051107" w:rsidRPr="00EE4AFA" w:rsidRDefault="00051107" w:rsidP="00051107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</w:p>
    <w:p w14:paraId="3867543F" w14:textId="77777777" w:rsidR="00051107" w:rsidRPr="00EE4AFA" w:rsidRDefault="00051107" w:rsidP="00051107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</w:p>
    <w:p w14:paraId="7567F104" w14:textId="0E4668B0" w:rsidR="00051107" w:rsidRDefault="00051107" w:rsidP="00EE4AFA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  <w:r w:rsidRPr="00EE4AFA">
        <w:rPr>
          <w:rStyle w:val="a4"/>
          <w:sz w:val="28"/>
          <w:szCs w:val="28"/>
        </w:rPr>
        <w:t>Инструктивная карточка второй команде.</w:t>
      </w:r>
    </w:p>
    <w:p w14:paraId="3E2AE468" w14:textId="77777777" w:rsidR="00EE4AFA" w:rsidRPr="00EE4AFA" w:rsidRDefault="00EE4AFA" w:rsidP="00EE4AFA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bookmarkStart w:id="0" w:name="_GoBack"/>
      <w:bookmarkEnd w:id="0"/>
    </w:p>
    <w:p w14:paraId="5F24B51E" w14:textId="16F94F67" w:rsidR="00051107" w:rsidRPr="00EE4AFA" w:rsidRDefault="00051107" w:rsidP="00051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Изучение </w:t>
      </w:r>
      <w:proofErr w:type="gramStart"/>
      <w:r w:rsidRPr="00EE4A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зависимости величины силы трения скольжения</w:t>
      </w:r>
      <w:proofErr w:type="gramEnd"/>
    </w:p>
    <w:p w14:paraId="1E452A39" w14:textId="77777777" w:rsidR="00051107" w:rsidRPr="00EE4AFA" w:rsidRDefault="00051107" w:rsidP="00051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рода соприкасающихся поверхностей</w:t>
      </w:r>
      <w:r w:rsidRPr="00EE4A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D1C237" w14:textId="77777777" w:rsidR="00051107" w:rsidRPr="00EE4AFA" w:rsidRDefault="00051107" w:rsidP="00051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719CE1" w14:textId="77777777" w:rsidR="00051107" w:rsidRPr="00EE4AFA" w:rsidRDefault="00051107" w:rsidP="0005110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FA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 пластиковой поверхности стола равномерно перемещался деревянный брусок с тремя грузами.</w:t>
      </w:r>
    </w:p>
    <w:p w14:paraId="479C4B37" w14:textId="77777777" w:rsidR="00051107" w:rsidRPr="00EE4AFA" w:rsidRDefault="00051107" w:rsidP="0005110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FA">
        <w:rPr>
          <w:rFonts w:ascii="Times New Roman" w:eastAsia="Times New Roman" w:hAnsi="Times New Roman" w:cs="Times New Roman"/>
          <w:sz w:val="28"/>
          <w:szCs w:val="28"/>
          <w:lang w:eastAsia="ru-RU"/>
        </w:rPr>
        <w:t>2. С помощью динамометра измерялась сила трения скольжения, возникающая между пластиковой поверхностью стола и деревянной поверхностью бруска.</w:t>
      </w:r>
    </w:p>
    <w:p w14:paraId="51FE50E6" w14:textId="77777777" w:rsidR="00051107" w:rsidRPr="00EE4AFA" w:rsidRDefault="00051107" w:rsidP="0005110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F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Пластиковая поверхность заменялась сначала поверхностью наждачной бумаги, затем резиновой поверхностью листа и каждый раз измерялась сила трения скольжения при равномерном перемещении по ним деревянного бруска с тремя грузами (рис. 1).</w:t>
      </w:r>
    </w:p>
    <w:p w14:paraId="70B522EF" w14:textId="77777777" w:rsidR="00051107" w:rsidRPr="00EE4AFA" w:rsidRDefault="00051107" w:rsidP="000511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E4AFA">
        <w:rPr>
          <w:b/>
          <w:bCs/>
          <w:sz w:val="28"/>
          <w:szCs w:val="28"/>
        </w:rPr>
        <w:t>4. Инструктаж по ТБ</w:t>
      </w:r>
    </w:p>
    <w:p w14:paraId="700A17C4" w14:textId="77777777" w:rsidR="00051107" w:rsidRPr="00EE4AFA" w:rsidRDefault="00051107" w:rsidP="00051107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EE4AFA">
        <w:rPr>
          <w:sz w:val="28"/>
          <w:szCs w:val="28"/>
        </w:rPr>
        <w:t>Будьте внимательны и дисциплинированы, точно выполняйте указания учителя.</w:t>
      </w:r>
    </w:p>
    <w:p w14:paraId="4E3EBE9A" w14:textId="77777777" w:rsidR="00051107" w:rsidRPr="00EE4AFA" w:rsidRDefault="00051107" w:rsidP="00051107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EE4AFA">
        <w:rPr>
          <w:sz w:val="28"/>
          <w:szCs w:val="28"/>
        </w:rPr>
        <w:t>Не приступайте к выполнению работы без разрешения учителя.</w:t>
      </w:r>
    </w:p>
    <w:p w14:paraId="5822F249" w14:textId="77777777" w:rsidR="00051107" w:rsidRPr="00EE4AFA" w:rsidRDefault="00051107" w:rsidP="00051107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EE4AFA">
        <w:rPr>
          <w:sz w:val="28"/>
          <w:szCs w:val="28"/>
        </w:rPr>
        <w:t>Размещайте приборы, материалы, оборудование на своем рабочем месте таким образом, чтобы исключить их падение или опрокидывание.</w:t>
      </w:r>
    </w:p>
    <w:p w14:paraId="4FB5BA47" w14:textId="77777777" w:rsidR="00051107" w:rsidRPr="00EE4AFA" w:rsidRDefault="00051107" w:rsidP="00051107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EE4AFA">
        <w:rPr>
          <w:sz w:val="28"/>
          <w:szCs w:val="28"/>
        </w:rPr>
        <w:t>Перед выполнением работы необходимо внимательно изучить ее содержание и ход выполнения.</w:t>
      </w:r>
    </w:p>
    <w:p w14:paraId="09B814E1" w14:textId="77777777" w:rsidR="00051107" w:rsidRPr="00EE4AFA" w:rsidRDefault="00051107" w:rsidP="00051107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EE4AFA">
        <w:rPr>
          <w:sz w:val="28"/>
          <w:szCs w:val="28"/>
        </w:rPr>
        <w:t>Не подвешивайте к пружине динамометра слишком тяжелые предметы во избежание    </w:t>
      </w:r>
    </w:p>
    <w:p w14:paraId="7605C278" w14:textId="77777777" w:rsidR="00051107" w:rsidRPr="00EE4AFA" w:rsidRDefault="00051107" w:rsidP="00051107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EE4AFA">
        <w:rPr>
          <w:sz w:val="28"/>
          <w:szCs w:val="28"/>
        </w:rPr>
        <w:t>порчи прибора.</w:t>
      </w:r>
    </w:p>
    <w:p w14:paraId="5602616A" w14:textId="77777777" w:rsidR="00051107" w:rsidRPr="00EE4AFA" w:rsidRDefault="00051107" w:rsidP="00051107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EE4AFA">
        <w:rPr>
          <w:sz w:val="28"/>
          <w:szCs w:val="28"/>
        </w:rPr>
        <w:t>По окончании работы наведите порядок на рабочем столе.</w:t>
      </w:r>
    </w:p>
    <w:p w14:paraId="34600809" w14:textId="77777777" w:rsidR="00051107" w:rsidRPr="00EE4AFA" w:rsidRDefault="00051107" w:rsidP="00051107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EE4AFA">
        <w:rPr>
          <w:sz w:val="28"/>
          <w:szCs w:val="28"/>
        </w:rPr>
        <w:t>Не оставляйте рабочего места без разрешения учителя.</w:t>
      </w:r>
    </w:p>
    <w:p w14:paraId="0DA30A16" w14:textId="77777777" w:rsidR="00051107" w:rsidRDefault="00051107" w:rsidP="00051107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14:paraId="4ED21FEC" w14:textId="77777777" w:rsidR="00051107" w:rsidRDefault="00051107" w:rsidP="0005110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BD47ACE" w14:textId="77777777" w:rsidR="00051107" w:rsidRDefault="00051107" w:rsidP="00051107">
      <w:pPr>
        <w:pStyle w:val="a3"/>
        <w:shd w:val="clear" w:color="auto" w:fill="FFFFFF"/>
        <w:spacing w:before="0" w:beforeAutospacing="0" w:after="0" w:afterAutospacing="0"/>
        <w:rPr>
          <w:rStyle w:val="a4"/>
          <w:color w:val="181818"/>
        </w:rPr>
      </w:pPr>
    </w:p>
    <w:p w14:paraId="29427DA3" w14:textId="77777777" w:rsidR="00051107" w:rsidRDefault="00051107" w:rsidP="0005110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6DA9DC5" w14:textId="77777777" w:rsidR="00051107" w:rsidRPr="00051107" w:rsidRDefault="00051107" w:rsidP="0005110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7C6BC83" w14:textId="77777777" w:rsidR="00BC5746" w:rsidRPr="007E6ED1" w:rsidRDefault="00BC5746">
      <w:pPr>
        <w:rPr>
          <w:rFonts w:ascii="Times New Roman" w:hAnsi="Times New Roman" w:cs="Times New Roman"/>
          <w:sz w:val="28"/>
          <w:szCs w:val="28"/>
        </w:rPr>
      </w:pPr>
    </w:p>
    <w:sectPr w:rsidR="00BC5746" w:rsidRPr="007E6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F3A32"/>
    <w:multiLevelType w:val="multilevel"/>
    <w:tmpl w:val="B084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81461A"/>
    <w:multiLevelType w:val="multilevel"/>
    <w:tmpl w:val="34DE72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980919"/>
    <w:multiLevelType w:val="multilevel"/>
    <w:tmpl w:val="840C3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5B29EE"/>
    <w:multiLevelType w:val="multilevel"/>
    <w:tmpl w:val="8CDE95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232E21"/>
    <w:multiLevelType w:val="multilevel"/>
    <w:tmpl w:val="B0AA06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57788D"/>
    <w:multiLevelType w:val="multilevel"/>
    <w:tmpl w:val="00F4E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982CDC"/>
    <w:multiLevelType w:val="multilevel"/>
    <w:tmpl w:val="39FE58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0260FF"/>
    <w:multiLevelType w:val="multilevel"/>
    <w:tmpl w:val="D042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EA7A77"/>
    <w:multiLevelType w:val="multilevel"/>
    <w:tmpl w:val="0A54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0A0E54"/>
    <w:multiLevelType w:val="multilevel"/>
    <w:tmpl w:val="C05E55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C60F19"/>
    <w:multiLevelType w:val="multilevel"/>
    <w:tmpl w:val="C3E6D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CB026B"/>
    <w:multiLevelType w:val="multilevel"/>
    <w:tmpl w:val="DB62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EE324C"/>
    <w:multiLevelType w:val="multilevel"/>
    <w:tmpl w:val="BA76C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973DD5"/>
    <w:multiLevelType w:val="multilevel"/>
    <w:tmpl w:val="AB7668D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10606E"/>
    <w:multiLevelType w:val="multilevel"/>
    <w:tmpl w:val="6CE0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D04574"/>
    <w:multiLevelType w:val="multilevel"/>
    <w:tmpl w:val="5A3C445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F93341"/>
    <w:multiLevelType w:val="multilevel"/>
    <w:tmpl w:val="22EE72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F22348"/>
    <w:multiLevelType w:val="multilevel"/>
    <w:tmpl w:val="4F66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6"/>
    <w:lvlOverride w:ilvl="0">
      <w:lvl w:ilvl="0">
        <w:numFmt w:val="decimal"/>
        <w:lvlText w:val="%1."/>
        <w:lvlJc w:val="left"/>
      </w:lvl>
    </w:lvlOverride>
  </w:num>
  <w:num w:numId="4">
    <w:abstractNumId w:val="5"/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14"/>
  </w:num>
  <w:num w:numId="7">
    <w:abstractNumId w:val="0"/>
  </w:num>
  <w:num w:numId="8">
    <w:abstractNumId w:val="6"/>
    <w:lvlOverride w:ilvl="0">
      <w:lvl w:ilvl="0">
        <w:numFmt w:val="decimal"/>
        <w:lvlText w:val="%1."/>
        <w:lvlJc w:val="left"/>
      </w:lvl>
    </w:lvlOverride>
  </w:num>
  <w:num w:numId="9">
    <w:abstractNumId w:val="12"/>
  </w:num>
  <w:num w:numId="10">
    <w:abstractNumId w:val="10"/>
    <w:lvlOverride w:ilvl="0">
      <w:lvl w:ilvl="0">
        <w:numFmt w:val="decimal"/>
        <w:lvlText w:val="%1."/>
        <w:lvlJc w:val="left"/>
      </w:lvl>
    </w:lvlOverride>
  </w:num>
  <w:num w:numId="11">
    <w:abstractNumId w:val="17"/>
  </w:num>
  <w:num w:numId="12">
    <w:abstractNumId w:val="11"/>
  </w:num>
  <w:num w:numId="13">
    <w:abstractNumId w:val="4"/>
    <w:lvlOverride w:ilvl="0">
      <w:lvl w:ilvl="0">
        <w:numFmt w:val="decimal"/>
        <w:lvlText w:val="%1."/>
        <w:lvlJc w:val="left"/>
      </w:lvl>
    </w:lvlOverride>
  </w:num>
  <w:num w:numId="14">
    <w:abstractNumId w:val="9"/>
    <w:lvlOverride w:ilvl="0">
      <w:lvl w:ilvl="0">
        <w:numFmt w:val="decimal"/>
        <w:lvlText w:val="%1."/>
        <w:lvlJc w:val="left"/>
      </w:lvl>
    </w:lvlOverride>
  </w:num>
  <w:num w:numId="15">
    <w:abstractNumId w:val="3"/>
    <w:lvlOverride w:ilvl="0">
      <w:lvl w:ilvl="0">
        <w:numFmt w:val="decimal"/>
        <w:lvlText w:val="%1."/>
        <w:lvlJc w:val="left"/>
      </w:lvl>
    </w:lvlOverride>
  </w:num>
  <w:num w:numId="16">
    <w:abstractNumId w:val="13"/>
    <w:lvlOverride w:ilvl="0">
      <w:lvl w:ilvl="0">
        <w:numFmt w:val="decimal"/>
        <w:lvlText w:val="%1."/>
        <w:lvlJc w:val="left"/>
      </w:lvl>
    </w:lvlOverride>
  </w:num>
  <w:num w:numId="17">
    <w:abstractNumId w:val="15"/>
    <w:lvlOverride w:ilvl="0">
      <w:lvl w:ilvl="0">
        <w:numFmt w:val="decimal"/>
        <w:lvlText w:val="%1."/>
        <w:lvlJc w:val="left"/>
      </w:lvl>
    </w:lvlOverride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57"/>
    <w:rsid w:val="00051107"/>
    <w:rsid w:val="00393257"/>
    <w:rsid w:val="0043503F"/>
    <w:rsid w:val="007E6ED1"/>
    <w:rsid w:val="00B64B37"/>
    <w:rsid w:val="00BC5746"/>
    <w:rsid w:val="00EE4AFA"/>
    <w:rsid w:val="00F7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E30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1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11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1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11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Ягубова</dc:creator>
  <cp:keywords/>
  <dc:description/>
  <cp:lastModifiedBy>точка роста 2</cp:lastModifiedBy>
  <cp:revision>9</cp:revision>
  <cp:lastPrinted>2022-01-27T07:52:00Z</cp:lastPrinted>
  <dcterms:created xsi:type="dcterms:W3CDTF">2022-01-26T22:15:00Z</dcterms:created>
  <dcterms:modified xsi:type="dcterms:W3CDTF">2022-01-27T07:54:00Z</dcterms:modified>
</cp:coreProperties>
</file>