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C2" w:rsidRPr="00430487" w:rsidRDefault="007C35C2" w:rsidP="00430487">
      <w:pPr>
        <w:widowControl w:val="0"/>
        <w:tabs>
          <w:tab w:val="left" w:pos="675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Памятка</w:t>
      </w:r>
      <w:r w:rsidRPr="00430487"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правилах</w:t>
      </w:r>
      <w:r w:rsidRPr="00430487"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b/>
          <w:bCs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ЕГЭ</w:t>
      </w:r>
      <w:r w:rsidRPr="00430487">
        <w:rPr>
          <w:rFonts w:ascii="Times New Roman" w:eastAsia="Times New Roman" w:hAnsi="Times New Roman" w:cs="Times New Roman"/>
          <w:b/>
          <w:bCs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b/>
          <w:bCs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2025</w:t>
      </w:r>
      <w:r w:rsidRPr="00430487"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году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Общая</w:t>
      </w:r>
      <w:r w:rsidRPr="00430487">
        <w:rPr>
          <w:rFonts w:ascii="Times New Roman" w:eastAsia="Times New Roman" w:hAnsi="Times New Roman" w:cs="Times New Roman"/>
          <w:b/>
          <w:bCs/>
          <w:spacing w:val="-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информация</w:t>
      </w:r>
      <w:r w:rsidRPr="0043048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b/>
          <w:bCs/>
          <w:spacing w:val="-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порядке</w:t>
      </w:r>
      <w:r w:rsidRPr="0043048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b/>
          <w:bCs/>
          <w:spacing w:val="-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ЕГЭ:</w:t>
      </w:r>
    </w:p>
    <w:p w:rsidR="007C35C2" w:rsidRPr="00430487" w:rsidRDefault="007C35C2" w:rsidP="00430487">
      <w:pPr>
        <w:widowControl w:val="0"/>
        <w:numPr>
          <w:ilvl w:val="1"/>
          <w:numId w:val="9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 целях обеспечения безопасности и порядка, предотвращения фактов нарушения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пункты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(ППЭ)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оборудуются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стационарными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(или)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переносными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металлоискателями;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 аудитории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оборудуются средствами видеонаблюдения,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оборудуются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системами</w:t>
      </w:r>
      <w:r w:rsidRPr="0043048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подавления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сигналов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подвижной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связи.</w:t>
      </w:r>
    </w:p>
    <w:p w:rsidR="007C35C2" w:rsidRPr="00430487" w:rsidRDefault="007C35C2" w:rsidP="00430487">
      <w:pPr>
        <w:widowControl w:val="0"/>
        <w:numPr>
          <w:ilvl w:val="1"/>
          <w:numId w:val="9"/>
        </w:numPr>
        <w:tabs>
          <w:tab w:val="left" w:pos="137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ЕГЭ</w:t>
      </w:r>
      <w:r w:rsidRPr="0043048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всем учебным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предметам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начинается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10:00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местному</w:t>
      </w:r>
      <w:r w:rsidRPr="0043048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времени.</w:t>
      </w:r>
    </w:p>
    <w:p w:rsidR="007C35C2" w:rsidRPr="00430487" w:rsidRDefault="007C35C2" w:rsidP="00430487">
      <w:pPr>
        <w:widowControl w:val="0"/>
        <w:numPr>
          <w:ilvl w:val="1"/>
          <w:numId w:val="9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Результаты экзаменов по каждому учебному предмету утверждаются, изменяются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(или)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аннулируются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председателем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ГЭК.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Изменение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возможно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случае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перепроверки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экзаменационных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работ.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проведении</w:t>
      </w:r>
      <w:r w:rsidRPr="00430487">
        <w:rPr>
          <w:rFonts w:ascii="Times New Roman" w:eastAsia="Times New Roman" w:hAnsi="Times New Roman" w:cs="Times New Roman"/>
          <w:spacing w:val="6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перепроверки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сообщается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дополнительно.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Аннулирование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возможно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 случае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выявления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нарушений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государственной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итоговой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аттестации</w:t>
      </w:r>
      <w:r w:rsidRPr="00430487">
        <w:rPr>
          <w:rFonts w:ascii="Times New Roman" w:eastAsia="Times New Roman" w:hAnsi="Times New Roman" w:cs="Times New Roman"/>
          <w:spacing w:val="6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образовательным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программам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среднего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общего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образования,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утвержденного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приказом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Минпросвещения России и Рособрнадзора от 04.04.2023 № 233/552 (зарегистрирован 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Минюсте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России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15.05.2023,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регистрационный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№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73314)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(далее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Порядок).</w:t>
      </w:r>
    </w:p>
    <w:p w:rsidR="007C35C2" w:rsidRPr="00430487" w:rsidRDefault="007C35C2" w:rsidP="00430487">
      <w:pPr>
        <w:widowControl w:val="0"/>
        <w:numPr>
          <w:ilvl w:val="1"/>
          <w:numId w:val="9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Результаты ГИА признаются удовлетворительными, а участники ГИА признаются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успешно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прошедшими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случае,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если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обязательным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(за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исключением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 математике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базового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уровня)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набрал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количество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баллов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ниже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минимального,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определяемого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Рособрнадзором,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сдаче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математике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базового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уровня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получил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отметку</w:t>
      </w:r>
      <w:r w:rsidRPr="00430487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ниже</w:t>
      </w:r>
      <w:r w:rsidRPr="0043048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удовлетворительной (три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балла).</w:t>
      </w:r>
    </w:p>
    <w:p w:rsidR="007C35C2" w:rsidRPr="00430487" w:rsidRDefault="007C35C2" w:rsidP="00430487">
      <w:pPr>
        <w:widowControl w:val="0"/>
        <w:numPr>
          <w:ilvl w:val="1"/>
          <w:numId w:val="9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Результаты ЕГЭ в течение одного рабочего дня, следующего за днем получения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результатов проверки экзаменационных работ, утверждаются председателем ГЭК. После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утверждения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течение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одного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рабочего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дня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передаются</w:t>
      </w:r>
      <w:r w:rsidRPr="00430487">
        <w:rPr>
          <w:rFonts w:ascii="Times New Roman" w:eastAsia="Times New Roman" w:hAnsi="Times New Roman" w:cs="Times New Roman"/>
          <w:spacing w:val="6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образовательные организации для ознакомления участников экзамена с полученными ими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результатами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Ознакомление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утвержденными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председателем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ГЭК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результатами ЕГЭ 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учебному предмету осуществляется</w:t>
      </w:r>
      <w:r w:rsidRPr="00430487">
        <w:rPr>
          <w:rFonts w:ascii="Times New Roman" w:eastAsia="Times New Roman" w:hAnsi="Times New Roman" w:cs="Times New Roman"/>
          <w:spacing w:val="6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 течение одного рабочего дня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дня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передачи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образовательные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организации.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Указанный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день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считается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официальным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днем объявления результатов.</w:t>
      </w:r>
    </w:p>
    <w:p w:rsidR="007C35C2" w:rsidRPr="00430487" w:rsidRDefault="007C35C2" w:rsidP="00430487">
      <w:pPr>
        <w:widowControl w:val="0"/>
        <w:numPr>
          <w:ilvl w:val="1"/>
          <w:numId w:val="9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математике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i/>
          <w:sz w:val="16"/>
          <w:szCs w:val="16"/>
        </w:rPr>
        <w:t>базового</w:t>
      </w:r>
      <w:r w:rsidRPr="00430487">
        <w:rPr>
          <w:rFonts w:ascii="Times New Roman" w:eastAsia="Times New Roman" w:hAnsi="Times New Roman" w:cs="Times New Roman"/>
          <w:b/>
          <w:i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i/>
          <w:sz w:val="16"/>
          <w:szCs w:val="16"/>
        </w:rPr>
        <w:t>уровня</w:t>
      </w:r>
      <w:r w:rsidRPr="00430487">
        <w:rPr>
          <w:rFonts w:ascii="Times New Roman" w:eastAsia="Times New Roman" w:hAnsi="Times New Roman" w:cs="Times New Roman"/>
          <w:b/>
          <w:i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признаются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качестве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признаются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как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вступительных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испытаний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математике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приеме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обучение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 образовательным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программам</w:t>
      </w:r>
      <w:r w:rsidRPr="00430487">
        <w:rPr>
          <w:rFonts w:ascii="Times New Roman" w:eastAsia="Times New Roman" w:hAnsi="Times New Roman" w:cs="Times New Roman"/>
          <w:spacing w:val="6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высшего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образования – программам бакалавриата и специалитета – в образовательные организации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высшего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образования.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математике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i/>
          <w:sz w:val="16"/>
          <w:szCs w:val="16"/>
        </w:rPr>
        <w:t>профильного</w:t>
      </w:r>
      <w:r w:rsidRPr="00430487">
        <w:rPr>
          <w:rFonts w:ascii="Times New Roman" w:eastAsia="Times New Roman" w:hAnsi="Times New Roman" w:cs="Times New Roman"/>
          <w:b/>
          <w:i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i/>
          <w:sz w:val="16"/>
          <w:szCs w:val="16"/>
        </w:rPr>
        <w:t>уровня</w:t>
      </w:r>
      <w:r w:rsidRPr="00430487">
        <w:rPr>
          <w:rFonts w:ascii="Times New Roman" w:eastAsia="Times New Roman" w:hAnsi="Times New Roman" w:cs="Times New Roman"/>
          <w:b/>
          <w:i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признаются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качестве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результатов ГИА, а также в качестве результатов вступительных испытаний по математике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приеме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обучение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 образовательным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программам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высшего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программам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бакалавриата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 специалитета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образовательные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высшего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образования.</w:t>
      </w:r>
    </w:p>
    <w:p w:rsidR="007C35C2" w:rsidRPr="00430487" w:rsidRDefault="007C35C2" w:rsidP="00430487">
      <w:pPr>
        <w:widowControl w:val="0"/>
        <w:numPr>
          <w:ilvl w:val="1"/>
          <w:numId w:val="9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Результаты  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   при    приеме   на    обучение    по    программам   бакалавриата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 программам специалитета действительны четыре года, следующих за годом получения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таких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результатов.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Обязанности</w:t>
      </w:r>
      <w:r w:rsidRPr="00430487">
        <w:rPr>
          <w:rFonts w:ascii="Times New Roman" w:eastAsia="Times New Roman" w:hAnsi="Times New Roman" w:cs="Times New Roman"/>
          <w:b/>
          <w:bCs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участника</w:t>
      </w:r>
      <w:r w:rsidRPr="0043048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рамках</w:t>
      </w:r>
      <w:r w:rsidRPr="0043048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участия</w:t>
      </w:r>
      <w:r w:rsidRPr="00430487">
        <w:rPr>
          <w:rFonts w:ascii="Times New Roman" w:eastAsia="Times New Roman" w:hAnsi="Times New Roman" w:cs="Times New Roman"/>
          <w:b/>
          <w:bCs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b/>
          <w:bCs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ЕГЭ:</w:t>
      </w:r>
    </w:p>
    <w:p w:rsidR="007C35C2" w:rsidRPr="00430487" w:rsidRDefault="007C35C2" w:rsidP="00430487">
      <w:pPr>
        <w:widowControl w:val="0"/>
        <w:numPr>
          <w:ilvl w:val="0"/>
          <w:numId w:val="7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 день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должен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прибыть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 ППЭ</w:t>
      </w:r>
      <w:r w:rsidRPr="00430487">
        <w:rPr>
          <w:rFonts w:ascii="Times New Roman" w:eastAsia="Times New Roman" w:hAnsi="Times New Roman" w:cs="Times New Roman"/>
          <w:spacing w:val="6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заблаговременно.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Вход</w:t>
      </w:r>
      <w:r w:rsidRPr="0043048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участников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 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начинается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09:00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местному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времени.</w:t>
      </w:r>
    </w:p>
    <w:p w:rsidR="007C35C2" w:rsidRPr="00430487" w:rsidRDefault="007C35C2" w:rsidP="00430487">
      <w:pPr>
        <w:widowControl w:val="0"/>
        <w:numPr>
          <w:ilvl w:val="0"/>
          <w:numId w:val="7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Допуск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участников экзамена 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осуществляется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наличии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 них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документов, удостоверяющих их личность, и при наличии их в списках распределения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 данный ППЭ.</w:t>
      </w:r>
    </w:p>
    <w:p w:rsidR="007C35C2" w:rsidRPr="00430487" w:rsidRDefault="007C35C2" w:rsidP="00430487">
      <w:pPr>
        <w:widowControl w:val="0"/>
        <w:numPr>
          <w:ilvl w:val="0"/>
          <w:numId w:val="7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Если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опоздал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 экзамен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(экзамены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всем</w:t>
      </w:r>
      <w:r w:rsidRPr="00430487">
        <w:rPr>
          <w:rFonts w:ascii="Times New Roman" w:eastAsia="Times New Roman" w:hAnsi="Times New Roman" w:cs="Times New Roman"/>
          <w:spacing w:val="6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начинаются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10.00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местному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времени),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он допускается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 сдаче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этом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время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окончания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зафиксированное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доске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(информационном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стенде)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организаторами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аудитории,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 продлевается,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инструктаж,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проводимый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организаторами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аудитории,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проводится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(за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исключением,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когда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аудитории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нет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других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участников</w:t>
      </w:r>
      <w:r w:rsidRPr="0043048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экзаменов),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 чем сообщается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участнику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 случае проведения ЕГЭ по учебному предмету, спецификацией КИМ по которому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предусмотрено прослушивание текста, записанного на аудионоситель, допуск опоздавшего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 экзамена в аудиторию во время прослушивания соответствующей аудиозаписи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другими участниками экзамена, находящимися в данной аудитории, не осуществляется (за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исключением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случаев,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когда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аудитории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других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когда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аудитории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завершили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прослушивание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соответствующей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аудиозаписи).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Персональное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прослушивание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соответствующей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аудиозаписи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опоздавшего</w:t>
      </w:r>
      <w:r w:rsidRPr="00430487">
        <w:rPr>
          <w:rFonts w:ascii="Times New Roman" w:eastAsia="Times New Roman" w:hAnsi="Times New Roman" w:cs="Times New Roman"/>
          <w:spacing w:val="11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участника  </w:t>
      </w:r>
      <w:r w:rsidRPr="00430487">
        <w:rPr>
          <w:rFonts w:ascii="Times New Roman" w:eastAsia="Times New Roman" w:hAnsi="Times New Roman" w:cs="Times New Roman"/>
          <w:spacing w:val="47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экзамена  </w:t>
      </w:r>
      <w:r w:rsidRPr="00430487">
        <w:rPr>
          <w:rFonts w:ascii="Times New Roman" w:eastAsia="Times New Roman" w:hAnsi="Times New Roman" w:cs="Times New Roman"/>
          <w:spacing w:val="48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не  </w:t>
      </w:r>
      <w:r w:rsidRPr="00430487">
        <w:rPr>
          <w:rFonts w:ascii="Times New Roman" w:eastAsia="Times New Roman" w:hAnsi="Times New Roman" w:cs="Times New Roman"/>
          <w:spacing w:val="49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проводится  </w:t>
      </w:r>
      <w:r w:rsidRPr="00430487">
        <w:rPr>
          <w:rFonts w:ascii="Times New Roman" w:eastAsia="Times New Roman" w:hAnsi="Times New Roman" w:cs="Times New Roman"/>
          <w:spacing w:val="47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(за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исключением  </w:t>
      </w:r>
      <w:r w:rsidRPr="0043048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случаев,  </w:t>
      </w:r>
      <w:r w:rsidRPr="00430487">
        <w:rPr>
          <w:rFonts w:ascii="Times New Roman" w:eastAsia="Times New Roman" w:hAnsi="Times New Roman" w:cs="Times New Roman"/>
          <w:spacing w:val="49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когда</w:t>
      </w:r>
      <w:r w:rsidRPr="00430487">
        <w:rPr>
          <w:rFonts w:ascii="Times New Roman" w:eastAsia="Times New Roman" w:hAnsi="Times New Roman" w:cs="Times New Roman"/>
          <w:spacing w:val="-6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аудитории нет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других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экзамена).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Повторный общий инструктаж для опоздавших участников экзамена не проводится.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Организаторы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предоставляют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необходимую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информацию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для</w:t>
      </w:r>
      <w:r w:rsidRPr="00430487">
        <w:rPr>
          <w:rFonts w:ascii="Times New Roman" w:eastAsia="Times New Roman" w:hAnsi="Times New Roman" w:cs="Times New Roman"/>
          <w:spacing w:val="6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заполнения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регистрационных полей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бланков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ЕГЭ.</w:t>
      </w:r>
    </w:p>
    <w:p w:rsidR="007C35C2" w:rsidRPr="00430487" w:rsidRDefault="007C35C2" w:rsidP="00430487">
      <w:pPr>
        <w:widowControl w:val="0"/>
        <w:numPr>
          <w:ilvl w:val="0"/>
          <w:numId w:val="7"/>
        </w:numPr>
        <w:tabs>
          <w:tab w:val="left" w:pos="144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если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течение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двух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часов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начала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(экзамены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всем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учебным предметам начинаются в 10:00 по местному времени) ни один из участников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экзаменов, распределенных в ППЭ и (или) отдельные аудитории ППЭ, не явился в ППЭ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(отдельные аудитории ППЭ), член ГЭК по согласованию с председателем ГЭК принимает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решение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остановке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отдельных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аудиториях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факту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остановки экзамена в ППЭ или отдельных аудиториях ППЭ членом ГЭК составляется акт,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который в тот же день передается председателю ГЭК для принятия решения о повторном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допуске таких участников экзаменов к сдаче экзамена по соответствующему учебному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предмету</w:t>
      </w:r>
      <w:r w:rsidRPr="0043048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резервные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сроки.</w:t>
      </w:r>
    </w:p>
    <w:p w:rsidR="007C35C2" w:rsidRPr="00430487" w:rsidRDefault="007C35C2" w:rsidP="00430487">
      <w:pPr>
        <w:widowControl w:val="0"/>
        <w:numPr>
          <w:ilvl w:val="0"/>
          <w:numId w:val="7"/>
        </w:numPr>
        <w:tabs>
          <w:tab w:val="left" w:pos="1426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отсутствия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объективным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причинам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документа,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удостоверяющего личность, он допускается в ППЭ после письменного подтверждения 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сопровождающим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образовательной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организации.</w:t>
      </w:r>
    </w:p>
    <w:p w:rsidR="00F1577A" w:rsidRPr="00430487" w:rsidRDefault="007C35C2" w:rsidP="00430487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b/>
          <w:sz w:val="16"/>
          <w:szCs w:val="16"/>
        </w:rPr>
        <w:t xml:space="preserve">    В день проведения экзамена в ППЭ участникам экзамена </w:t>
      </w:r>
      <w:r w:rsidR="00F1577A" w:rsidRPr="00430487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sz w:val="16"/>
          <w:szCs w:val="16"/>
        </w:rPr>
        <w:t>запрещается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: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="00F1577A"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                                                                                                                       </w:t>
      </w:r>
    </w:p>
    <w:p w:rsidR="007C35C2" w:rsidRPr="00430487" w:rsidRDefault="00F1577A" w:rsidP="00430487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425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выполнять ЭР несамостоятельно, в том числе с помощью посторонних лиц;</w:t>
      </w:r>
      <w:r w:rsidR="007C35C2"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общаться</w:t>
      </w:r>
      <w:r w:rsidR="007C35C2" w:rsidRPr="0043048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="007C35C2"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другими участниками</w:t>
      </w:r>
      <w:r w:rsidR="007C35C2"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="007C35C2"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во</w:t>
      </w:r>
      <w:r w:rsidR="007C35C2"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время</w:t>
      </w:r>
      <w:r w:rsidR="007C35C2" w:rsidRPr="0043048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="007C35C2"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="007C35C2" w:rsidRPr="0043048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="007C35C2"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аудитории;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  иметь при себе уведомление о регистрации на экзамены (необходимо оставить 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 месте для хранения личных вещей, которое организовано до входа в ППЭ, или отдать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сопровождающему),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средства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связи,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фото-,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аудио-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 видеоаппаратуру,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электронно</w:t>
      </w:r>
      <w:r w:rsidR="0099566C" w:rsidRPr="0043048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вычислительную технику, справочные материалы, письменные заметки и иные средства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хранения</w:t>
      </w:r>
      <w:r w:rsidRPr="00430487">
        <w:rPr>
          <w:rFonts w:ascii="Times New Roman" w:eastAsia="Times New Roman" w:hAnsi="Times New Roman" w:cs="Times New Roman"/>
          <w:spacing w:val="28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передачи</w:t>
      </w:r>
      <w:r w:rsidRPr="0043048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информации</w:t>
      </w:r>
      <w:r w:rsidRPr="00430487"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(за</w:t>
      </w:r>
      <w:r w:rsidRPr="0043048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исключением</w:t>
      </w:r>
      <w:r w:rsidRPr="00430487">
        <w:rPr>
          <w:rFonts w:ascii="Times New Roman" w:eastAsia="Times New Roman" w:hAnsi="Times New Roman" w:cs="Times New Roman"/>
          <w:spacing w:val="2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средств</w:t>
      </w:r>
      <w:r w:rsidRPr="0043048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обучения</w:t>
      </w:r>
      <w:r w:rsidRPr="00430487">
        <w:rPr>
          <w:rFonts w:ascii="Times New Roman" w:eastAsia="Times New Roman" w:hAnsi="Times New Roman" w:cs="Times New Roman"/>
          <w:spacing w:val="28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воспитания, разрешенных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использованию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выполнения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заданий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КИМ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соответствующим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учебным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предметам);</w:t>
      </w:r>
    </w:p>
    <w:p w:rsidR="007C35C2" w:rsidRPr="00430487" w:rsidRDefault="00F1577A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i/>
          <w:sz w:val="16"/>
          <w:szCs w:val="16"/>
        </w:rPr>
        <w:t>КАТЕГОРИЧЕСКИЙ ЗАПРЕЩАЕТСЯ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выносить из аудиторий ППЭ</w:t>
      </w:r>
      <w:r w:rsidR="007C35C2" w:rsidRPr="00430487">
        <w:rPr>
          <w:rFonts w:ascii="Times New Roman" w:eastAsia="Times New Roman" w:hAnsi="Times New Roman" w:cs="Times New Roman"/>
          <w:spacing w:val="65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черновики, экзаменационные материалы на бумажном</w:t>
      </w:r>
      <w:r w:rsidR="007C35C2"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="007C35C2"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(или)</w:t>
      </w:r>
      <w:r w:rsidR="007C35C2"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электронном</w:t>
      </w:r>
      <w:r w:rsidR="007C35C2"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носителях;</w:t>
      </w:r>
    </w:p>
    <w:p w:rsidR="007C35C2" w:rsidRPr="00430487" w:rsidRDefault="00E4656F" w:rsidP="0043048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КАТЕГОРИЧЕСКИЙ  </w:t>
      </w:r>
      <w:r w:rsidR="00F1577A" w:rsidRPr="00430487">
        <w:rPr>
          <w:rFonts w:ascii="Times New Roman" w:eastAsia="Times New Roman" w:hAnsi="Times New Roman" w:cs="Times New Roman"/>
          <w:b/>
          <w:i/>
          <w:sz w:val="16"/>
          <w:szCs w:val="16"/>
        </w:rPr>
        <w:t>ЗАПРЕЩАЕТСЯ</w:t>
      </w:r>
      <w:r w:rsidR="00F1577A" w:rsidRPr="0043048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фотографировать</w:t>
      </w:r>
      <w:r w:rsidR="007C35C2"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экзаменационные</w:t>
      </w:r>
      <w:r w:rsidR="007C35C2"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7C35C2" w:rsidRPr="00430487">
        <w:rPr>
          <w:rFonts w:ascii="Times New Roman" w:eastAsia="Times New Roman" w:hAnsi="Times New Roman" w:cs="Times New Roman"/>
          <w:sz w:val="16"/>
          <w:szCs w:val="16"/>
        </w:rPr>
        <w:t>материалы,</w:t>
      </w:r>
      <w:r w:rsidR="007C35C2"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черновики;</w:t>
      </w:r>
    </w:p>
    <w:p w:rsidR="00E4656F" w:rsidRPr="00430487" w:rsidRDefault="00E4656F" w:rsidP="0043048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КАТЕГОРИЧЕСКИЙ  ЗАПРЕЩАЕТСЯ  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выставлять  любые   </w:t>
      </w:r>
      <w:bookmarkStart w:id="0" w:name="_GoBack"/>
      <w:bookmarkEnd w:id="0"/>
      <w:r w:rsidRPr="00430487">
        <w:rPr>
          <w:rFonts w:ascii="Times New Roman" w:eastAsia="Times New Roman" w:hAnsi="Times New Roman" w:cs="Times New Roman"/>
          <w:sz w:val="16"/>
          <w:szCs w:val="16"/>
        </w:rPr>
        <w:t>материалы экзамена в сеть «Интернет».</w:t>
      </w:r>
    </w:p>
    <w:p w:rsidR="007C35C2" w:rsidRPr="00430487" w:rsidRDefault="007C35C2" w:rsidP="00430487">
      <w:pPr>
        <w:widowControl w:val="0"/>
        <w:numPr>
          <w:ilvl w:val="0"/>
          <w:numId w:val="7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Рекомендуется взять с собой на экзамен только необходимые вещи. Иные личные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вещи участники экзамена обязаны оставить в специально выделенном месте (помещении)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хранения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личных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вещей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участников 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здании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(комплексе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зданий),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где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расположен ППЭ. Указанное место для личных вещей участников экзамена организуется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установленной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рамки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стационарного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металлоискателя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места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уполномоченными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лицами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работ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использованием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переносного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металлоискателя.</w:t>
      </w:r>
    </w:p>
    <w:p w:rsidR="007C35C2" w:rsidRPr="00430487" w:rsidRDefault="007C35C2" w:rsidP="00430487">
      <w:pPr>
        <w:widowControl w:val="0"/>
        <w:numPr>
          <w:ilvl w:val="0"/>
          <w:numId w:val="7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 экзамена занимают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рабочие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места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аудитории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списками распределения.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Изменение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рабочего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места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запрещено.</w:t>
      </w:r>
    </w:p>
    <w:p w:rsidR="007C35C2" w:rsidRPr="00430487" w:rsidRDefault="007C35C2" w:rsidP="00430487">
      <w:pPr>
        <w:widowControl w:val="0"/>
        <w:numPr>
          <w:ilvl w:val="0"/>
          <w:numId w:val="7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При выходе из аудитории во время экзамена участник экзамена должен оставить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экзаменационные</w:t>
      </w:r>
      <w:r w:rsidRPr="0043048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материалы,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черновики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письменные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принадлежности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рабочем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столе.</w:t>
      </w:r>
    </w:p>
    <w:p w:rsidR="007C35C2" w:rsidRPr="00430487" w:rsidRDefault="007C35C2" w:rsidP="00430487">
      <w:pPr>
        <w:widowControl w:val="0"/>
        <w:numPr>
          <w:ilvl w:val="0"/>
          <w:numId w:val="7"/>
        </w:numPr>
        <w:tabs>
          <w:tab w:val="left" w:pos="1565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допустившие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нарушение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удаляются из ППЭ. Акт об удалении из ППЭ составляется в помещении для руководителя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(Штаб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присутствии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члена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ГЭК,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руководителя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организатора,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общественного наблюдателя (при наличии). Для этого организаторы, руководитель ППЭ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общественные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наблюдатели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приглашают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члена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ГЭК,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который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составляет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акт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удалении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из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удаляет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нарушивших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Порядок,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из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Организатор ставит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 соответствующем поле бланка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 экзамена необходимую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отметку. Акт об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удалении из ППЭ составляется в двух</w:t>
      </w:r>
      <w:r w:rsidRPr="00430487">
        <w:rPr>
          <w:rFonts w:ascii="Times New Roman" w:eastAsia="Times New Roman" w:hAnsi="Times New Roman" w:cs="Times New Roman"/>
          <w:spacing w:val="6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экземплярах. Первый экземпляр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акта выдается участнику экзамена, нарушившему Порядок, второй экземпляр в тот же день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направляется в ГЭК для рассмотрения и последующего направления в РЦОИ для учета при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обработке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экзаменационных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работ.</w:t>
      </w:r>
    </w:p>
    <w:p w:rsidR="007C35C2" w:rsidRPr="00430487" w:rsidRDefault="007C35C2" w:rsidP="00430487">
      <w:pPr>
        <w:widowControl w:val="0"/>
        <w:numPr>
          <w:ilvl w:val="0"/>
          <w:numId w:val="7"/>
        </w:numPr>
        <w:tabs>
          <w:tab w:val="left" w:pos="150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Нарушение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установленного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законодательством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 государственной итоговой аттестации влечет наложение административного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штрафа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4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ст.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19.30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Кодекса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Российской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Федерации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административных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правонарушениях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30.12.2001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№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195-ФЗ.</w:t>
      </w:r>
    </w:p>
    <w:p w:rsidR="007C35C2" w:rsidRPr="00430487" w:rsidRDefault="007C35C2" w:rsidP="00430487">
      <w:pPr>
        <w:widowControl w:val="0"/>
        <w:numPr>
          <w:ilvl w:val="0"/>
          <w:numId w:val="7"/>
        </w:numPr>
        <w:tabs>
          <w:tab w:val="left" w:pos="150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время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рабочем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столе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помимо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экзаменационных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материалов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находятся:</w:t>
      </w:r>
    </w:p>
    <w:p w:rsidR="007C35C2" w:rsidRPr="00430487" w:rsidRDefault="007C35C2" w:rsidP="00430487">
      <w:pPr>
        <w:widowControl w:val="0"/>
        <w:numPr>
          <w:ilvl w:val="0"/>
          <w:numId w:val="6"/>
        </w:numPr>
        <w:tabs>
          <w:tab w:val="left" w:pos="1370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гелевая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капиллярная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ручка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чернилами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черного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цвета;</w:t>
      </w:r>
    </w:p>
    <w:p w:rsidR="007C35C2" w:rsidRPr="00430487" w:rsidRDefault="007C35C2" w:rsidP="00430487">
      <w:pPr>
        <w:widowControl w:val="0"/>
        <w:numPr>
          <w:ilvl w:val="0"/>
          <w:numId w:val="6"/>
        </w:numPr>
        <w:tabs>
          <w:tab w:val="left" w:pos="1370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документ,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удостоверяющий</w:t>
      </w:r>
      <w:r w:rsidRPr="0043048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личность;</w:t>
      </w:r>
    </w:p>
    <w:p w:rsidR="007C35C2" w:rsidRPr="00430487" w:rsidRDefault="007C35C2" w:rsidP="00430487">
      <w:pPr>
        <w:widowControl w:val="0"/>
        <w:numPr>
          <w:ilvl w:val="0"/>
          <w:numId w:val="6"/>
        </w:numPr>
        <w:tabs>
          <w:tab w:val="left" w:pos="1392"/>
        </w:tabs>
        <w:autoSpaceDE w:val="0"/>
        <w:autoSpaceDN w:val="0"/>
        <w:spacing w:after="0" w:line="240" w:lineRule="auto"/>
        <w:ind w:left="0" w:firstLine="696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средства обучения и воспитания, разрешенные к использованию для выполнения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заданий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КИМ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соответствующим</w:t>
      </w:r>
      <w:r w:rsidRPr="0043048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учебным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lastRenderedPageBreak/>
        <w:t>предметам;</w:t>
      </w:r>
    </w:p>
    <w:p w:rsidR="007C35C2" w:rsidRPr="00430487" w:rsidRDefault="007C35C2" w:rsidP="00430487">
      <w:pPr>
        <w:widowControl w:val="0"/>
        <w:numPr>
          <w:ilvl w:val="0"/>
          <w:numId w:val="6"/>
        </w:numPr>
        <w:tabs>
          <w:tab w:val="left" w:pos="1370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лекарства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необходимости);</w:t>
      </w:r>
    </w:p>
    <w:p w:rsidR="007C35C2" w:rsidRPr="00430487" w:rsidRDefault="007C35C2" w:rsidP="00430487">
      <w:pPr>
        <w:widowControl w:val="0"/>
        <w:numPr>
          <w:ilvl w:val="0"/>
          <w:numId w:val="6"/>
        </w:numPr>
        <w:tabs>
          <w:tab w:val="left" w:pos="1389"/>
        </w:tabs>
        <w:autoSpaceDE w:val="0"/>
        <w:autoSpaceDN w:val="0"/>
        <w:spacing w:after="0" w:line="240" w:lineRule="auto"/>
        <w:ind w:left="0" w:firstLine="696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продукты питания для дополнительного приема пищи (перекус), бутилированная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питьевая вода при условии, что упаковка указанных продуктов питания и воды, а также 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потребление не будут отвлекать других участников экзамена от выполнения ими ЭР (при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необходимости);</w:t>
      </w:r>
    </w:p>
    <w:p w:rsidR="007C35C2" w:rsidRPr="00430487" w:rsidRDefault="007C35C2" w:rsidP="00430487">
      <w:pPr>
        <w:widowControl w:val="0"/>
        <w:numPr>
          <w:ilvl w:val="0"/>
          <w:numId w:val="6"/>
        </w:numPr>
        <w:tabs>
          <w:tab w:val="left" w:pos="1375"/>
        </w:tabs>
        <w:autoSpaceDE w:val="0"/>
        <w:autoSpaceDN w:val="0"/>
        <w:spacing w:after="0" w:line="240" w:lineRule="auto"/>
        <w:ind w:left="0" w:firstLine="696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специальные технические средства (для лиц с ОВЗ, детей-инвалидов и инвалидов)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необходимости);</w:t>
      </w:r>
    </w:p>
    <w:p w:rsidR="007C35C2" w:rsidRPr="00430487" w:rsidRDefault="007C35C2" w:rsidP="00430487">
      <w:pPr>
        <w:widowControl w:val="0"/>
        <w:numPr>
          <w:ilvl w:val="0"/>
          <w:numId w:val="6"/>
        </w:numPr>
        <w:tabs>
          <w:tab w:val="left" w:pos="1370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черновики,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выданные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Права</w:t>
      </w:r>
      <w:r w:rsidRPr="00430487">
        <w:rPr>
          <w:rFonts w:ascii="Times New Roman" w:eastAsia="Times New Roman" w:hAnsi="Times New Roman" w:cs="Times New Roman"/>
          <w:b/>
          <w:bCs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участника</w:t>
      </w:r>
      <w:r w:rsidRPr="0043048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экзамена в</w:t>
      </w:r>
      <w:r w:rsidRPr="00430487"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рамках</w:t>
      </w:r>
      <w:r w:rsidRPr="00430487"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участия</w:t>
      </w:r>
      <w:r w:rsidRPr="00430487"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ЕГЭ:</w:t>
      </w:r>
    </w:p>
    <w:p w:rsidR="007C35C2" w:rsidRPr="00430487" w:rsidRDefault="007C35C2" w:rsidP="00430487">
      <w:pPr>
        <w:widowControl w:val="0"/>
        <w:numPr>
          <w:ilvl w:val="0"/>
          <w:numId w:val="5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может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выполнении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использовать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черновики,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выданные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ППЭ, и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делать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пометки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 КИМ.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Внимание!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Записи на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черновиках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КИМ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обрабатываются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проверяются.</w:t>
      </w:r>
    </w:p>
    <w:p w:rsidR="007C35C2" w:rsidRPr="00430487" w:rsidRDefault="007C35C2" w:rsidP="00430487">
      <w:pPr>
        <w:widowControl w:val="0"/>
        <w:numPr>
          <w:ilvl w:val="0"/>
          <w:numId w:val="5"/>
        </w:numPr>
        <w:tabs>
          <w:tab w:val="left" w:pos="1397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 случае нехватки места в бланке для записи ответов участник экзамена может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обратиться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организатору</w:t>
      </w:r>
      <w:r w:rsidRPr="0043048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для получения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дополнительного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бланка.</w:t>
      </w:r>
    </w:p>
    <w:p w:rsidR="007C35C2" w:rsidRPr="00430487" w:rsidRDefault="007C35C2" w:rsidP="00430487">
      <w:pPr>
        <w:widowControl w:val="0"/>
        <w:numPr>
          <w:ilvl w:val="0"/>
          <w:numId w:val="5"/>
        </w:numPr>
        <w:tabs>
          <w:tab w:val="left" w:pos="1426"/>
        </w:tabs>
        <w:autoSpaceDE w:val="0"/>
        <w:autoSpaceDN w:val="0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 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который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 состоянию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здоровья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другим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объективным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причинам не может завершить выполнение ЭР, имеет право досрочно покинуть ППЭ. 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этом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организаторы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сопровождают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медицинскому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работнику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приглашают члена ГЭК. При согласии участника экзамена досрочно завершить экзамен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член ГЭК и медицинский работник составляют акт о досрочном завершении экзамена 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объективным причинам. Организатор ставит в соответствующем поле бланка участника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досрочно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завершившего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объективным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причинам,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необходимую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отметку.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Акт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досрочном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завершении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объективным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причинам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является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документом, подтверждающим уважительность причины незавершения выполнения ЭР, 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основанием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повторного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допуска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такого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сдаче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соответствующему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учебному</w:t>
      </w:r>
      <w:r w:rsidRPr="0043048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предмету</w:t>
      </w:r>
      <w:r w:rsidRPr="0043048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резервные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сроки.</w:t>
      </w:r>
    </w:p>
    <w:p w:rsidR="007C35C2" w:rsidRPr="00430487" w:rsidRDefault="007C35C2" w:rsidP="00430487">
      <w:pPr>
        <w:widowControl w:val="0"/>
        <w:numPr>
          <w:ilvl w:val="0"/>
          <w:numId w:val="5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 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досрочно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завершившие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выполнение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ЭР,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могут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покинуть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ППЭ.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Организаторы принимают</w:t>
      </w:r>
      <w:r w:rsidRPr="0043048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 них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все экзаменационные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материалы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черновики.</w:t>
      </w:r>
    </w:p>
    <w:p w:rsidR="007C35C2" w:rsidRPr="00430487" w:rsidRDefault="007C35C2" w:rsidP="00430487">
      <w:pPr>
        <w:widowControl w:val="0"/>
        <w:numPr>
          <w:ilvl w:val="0"/>
          <w:numId w:val="5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 случае   если    участник   ГИА   получил   неудовлетворительные   результаты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по одному   из обязательных  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учебных  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предметов  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(русский    язык   или    математика),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он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допускается</w:t>
      </w:r>
      <w:r w:rsidRPr="0043048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повторно</w:t>
      </w:r>
      <w:r w:rsidRPr="0043048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данному</w:t>
      </w:r>
      <w:r w:rsidRPr="0043048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учебному</w:t>
      </w:r>
      <w:r w:rsidRPr="00430487"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предмету</w:t>
      </w:r>
      <w:r w:rsidRPr="00430487"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текущем</w:t>
      </w:r>
      <w:r w:rsidRPr="00430487">
        <w:rPr>
          <w:rFonts w:ascii="Times New Roman" w:eastAsia="Times New Roman" w:hAnsi="Times New Roman" w:cs="Times New Roman"/>
          <w:spacing w:val="3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</w:t>
      </w:r>
      <w:r w:rsidRPr="00430487">
        <w:rPr>
          <w:rFonts w:ascii="Times New Roman" w:eastAsia="Times New Roman" w:hAnsi="Times New Roman" w:cs="Times New Roman"/>
          <w:spacing w:val="28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году</w:t>
      </w:r>
      <w:r w:rsidRPr="00430487">
        <w:rPr>
          <w:rFonts w:ascii="Times New Roman" w:eastAsia="Times New Roman" w:hAnsi="Times New Roman" w:cs="Times New Roman"/>
          <w:spacing w:val="-6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резервные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сроки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соответствующего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периода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экзаменов.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получившим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неудовлетворительный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 учебным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предметам по выбору, предоставляется право пройти ЕГЭ по соответствующим учебным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предметам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 ранее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через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сроки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формах,</w:t>
      </w:r>
      <w:r w:rsidRPr="0043048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установленных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Порядком.</w:t>
      </w:r>
    </w:p>
    <w:p w:rsidR="007C35C2" w:rsidRPr="00430487" w:rsidRDefault="007C35C2" w:rsidP="00430487">
      <w:pPr>
        <w:widowControl w:val="0"/>
        <w:numPr>
          <w:ilvl w:val="0"/>
          <w:numId w:val="5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По решению председателя ГЭК к ГИА в форме ЕГЭ по русскому языку и (или)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математике базового уровня в дополнительный период, но не ранее 1 сентября текущего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года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формах,</w:t>
      </w:r>
      <w:r w:rsidRPr="0043048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установленных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пунктом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7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Порядка,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допускаются:</w:t>
      </w:r>
    </w:p>
    <w:p w:rsidR="007C35C2" w:rsidRPr="00430487" w:rsidRDefault="007C35C2" w:rsidP="00430487">
      <w:pPr>
        <w:widowControl w:val="0"/>
        <w:numPr>
          <w:ilvl w:val="0"/>
          <w:numId w:val="4"/>
        </w:numPr>
        <w:tabs>
          <w:tab w:val="left" w:pos="1397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обучающиеся образовательных организаций и экстерны, не допущенные к ГИА 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текущем учебном году, но получившие допуск к ГИА в соответствии с пунктом 8 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 сроки, исключающие возможность прохождения ГИА до завершения основного периода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текущем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году;</w:t>
      </w:r>
    </w:p>
    <w:p w:rsidR="007C35C2" w:rsidRPr="00430487" w:rsidRDefault="007C35C2" w:rsidP="00430487">
      <w:pPr>
        <w:widowControl w:val="0"/>
        <w:numPr>
          <w:ilvl w:val="0"/>
          <w:numId w:val="4"/>
        </w:numPr>
        <w:tabs>
          <w:tab w:val="left" w:pos="1399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 ГИА, не прошедшие ГИА по обязательным учебным предметам, в том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числе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чьи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обязательным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текущем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были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аннулированы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решению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председателя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ГЭК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выявления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фактов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нарушения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участниками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ГИА;</w:t>
      </w:r>
    </w:p>
    <w:p w:rsidR="007C35C2" w:rsidRPr="00430487" w:rsidRDefault="007C35C2" w:rsidP="00430487">
      <w:pPr>
        <w:widowControl w:val="0"/>
        <w:numPr>
          <w:ilvl w:val="0"/>
          <w:numId w:val="4"/>
        </w:numPr>
        <w:tabs>
          <w:tab w:val="left" w:pos="144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 ГИА, получившие на ГИА неудовлетворительные результаты более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одному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обязательному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предмету,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либо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получившие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повторно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неудовлетворительный результат по одному из этих предметов на ГИА в резервные сроки.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прохождения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повторной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обучающиеся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восстанавливаются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 организации,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осуществляющей образовательную деятельность, на срок, необходимый для прохождения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ГИА.</w:t>
      </w:r>
    </w:p>
    <w:p w:rsidR="007C35C2" w:rsidRPr="00430487" w:rsidRDefault="007C35C2" w:rsidP="00430487">
      <w:pPr>
        <w:widowControl w:val="0"/>
        <w:numPr>
          <w:ilvl w:val="0"/>
          <w:numId w:val="5"/>
        </w:numPr>
        <w:tabs>
          <w:tab w:val="left" w:pos="137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имеет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право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подать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 нарушении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(или)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несогласии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выставленными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баллами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апелляционную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комиссию.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Апелляционная</w:t>
      </w:r>
      <w:r w:rsidRPr="00430487">
        <w:rPr>
          <w:rFonts w:ascii="Times New Roman" w:eastAsia="Times New Roman" w:hAnsi="Times New Roman" w:cs="Times New Roman"/>
          <w:spacing w:val="50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комиссия</w:t>
      </w:r>
      <w:r w:rsidRPr="00430487">
        <w:rPr>
          <w:rFonts w:ascii="Times New Roman" w:eastAsia="Times New Roman" w:hAnsi="Times New Roman" w:cs="Times New Roman"/>
          <w:spacing w:val="11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рассматривает</w:t>
      </w:r>
      <w:r w:rsidRPr="00430487">
        <w:rPr>
          <w:rFonts w:ascii="Times New Roman" w:eastAsia="Times New Roman" w:hAnsi="Times New Roman" w:cs="Times New Roman"/>
          <w:spacing w:val="11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</w:t>
      </w:r>
      <w:r w:rsidRPr="00430487">
        <w:rPr>
          <w:rFonts w:ascii="Times New Roman" w:eastAsia="Times New Roman" w:hAnsi="Times New Roman" w:cs="Times New Roman"/>
          <w:spacing w:val="11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вопросам</w:t>
      </w:r>
      <w:r w:rsidRPr="00430487">
        <w:rPr>
          <w:rFonts w:ascii="Times New Roman" w:eastAsia="Times New Roman" w:hAnsi="Times New Roman" w:cs="Times New Roman"/>
          <w:spacing w:val="11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содержания</w:t>
      </w:r>
      <w:r w:rsidRPr="00430487">
        <w:rPr>
          <w:rFonts w:ascii="Times New Roman" w:eastAsia="Times New Roman" w:hAnsi="Times New Roman" w:cs="Times New Roman"/>
          <w:spacing w:val="-6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структуры  </w:t>
      </w:r>
      <w:r w:rsidRPr="00430487">
        <w:rPr>
          <w:rFonts w:ascii="Times New Roman" w:eastAsia="Times New Roman" w:hAnsi="Times New Roman" w:cs="Times New Roman"/>
          <w:spacing w:val="5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заданий   </w:t>
      </w:r>
      <w:r w:rsidRPr="00430487">
        <w:rPr>
          <w:rFonts w:ascii="Times New Roman" w:eastAsia="Times New Roman" w:hAnsi="Times New Roman" w:cs="Times New Roman"/>
          <w:spacing w:val="5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учебным   </w:t>
      </w:r>
      <w:r w:rsidRPr="00430487">
        <w:rPr>
          <w:rFonts w:ascii="Times New Roman" w:eastAsia="Times New Roman" w:hAnsi="Times New Roman" w:cs="Times New Roman"/>
          <w:spacing w:val="5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предметам,   </w:t>
      </w:r>
      <w:r w:rsidRPr="00430487">
        <w:rPr>
          <w:rFonts w:ascii="Times New Roman" w:eastAsia="Times New Roman" w:hAnsi="Times New Roman" w:cs="Times New Roman"/>
          <w:spacing w:val="5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а также   </w:t>
      </w:r>
      <w:r w:rsidRPr="00430487">
        <w:rPr>
          <w:rFonts w:ascii="Times New Roman" w:eastAsia="Times New Roman" w:hAnsi="Times New Roman" w:cs="Times New Roman"/>
          <w:spacing w:val="5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по вопросам,   </w:t>
      </w:r>
      <w:r w:rsidRPr="00430487">
        <w:rPr>
          <w:rFonts w:ascii="Times New Roman" w:eastAsia="Times New Roman" w:hAnsi="Times New Roman" w:cs="Times New Roman"/>
          <w:spacing w:val="5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связанным</w:t>
      </w:r>
      <w:r w:rsidRPr="00430487">
        <w:rPr>
          <w:rFonts w:ascii="Times New Roman" w:eastAsia="Times New Roman" w:hAnsi="Times New Roman" w:cs="Times New Roman"/>
          <w:spacing w:val="-6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 оцениванием результатов выполнения заданий КИМ с кратким ответом, с нарушением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требований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 неправильным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заполнением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бланков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дополнительных бланков.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Апелляционная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позднее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один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рабочий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день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</w:t>
      </w:r>
      <w:r w:rsidRPr="00430487">
        <w:rPr>
          <w:rFonts w:ascii="Times New Roman" w:eastAsia="Times New Roman" w:hAnsi="Times New Roman" w:cs="Times New Roman"/>
          <w:spacing w:val="6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даты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рассмотрения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информирует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экзаменов,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подавших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времени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месте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их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рассмотрения.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рассмотрении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желанию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могут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присутствовать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экзаменов,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подавшие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предъявлении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документов,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удостоверяющих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личность),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(или)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родители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(законные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представители)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экзаменов,</w:t>
      </w:r>
      <w:r w:rsidRPr="00430487">
        <w:rPr>
          <w:rFonts w:ascii="Times New Roman" w:eastAsia="Times New Roman" w:hAnsi="Times New Roman" w:cs="Times New Roman"/>
          <w:spacing w:val="6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достигших возраста 18 лет (при предъявлении документов,</w:t>
      </w:r>
      <w:r w:rsidRPr="00430487">
        <w:rPr>
          <w:rFonts w:ascii="Times New Roman" w:eastAsia="Times New Roman" w:hAnsi="Times New Roman" w:cs="Times New Roman"/>
          <w:spacing w:val="6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удостоверяющих личность),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 уполномоченные родителями (законными представителями) участников экзаменов, не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достигших возраста 18 лет, или участниками экзаменов, достигшими возраста 18 лет, лица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предъявлении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документов,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удостоверяющих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личность,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доверенности).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Апелляцию о нарушении Порядка проведения ГИА</w:t>
      </w:r>
      <w:r w:rsidRPr="00430487">
        <w:rPr>
          <w:rFonts w:ascii="Times New Roman" w:eastAsia="Times New Roman" w:hAnsi="Times New Roman" w:cs="Times New Roman"/>
          <w:b/>
          <w:bCs/>
          <w:spacing w:val="6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участник экзамена</w:t>
      </w:r>
      <w:r w:rsidRPr="00430487">
        <w:rPr>
          <w:rFonts w:ascii="Times New Roman" w:eastAsia="Times New Roman" w:hAnsi="Times New Roman" w:cs="Times New Roman"/>
          <w:b/>
          <w:bCs/>
          <w:spacing w:val="6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подает</w:t>
      </w:r>
      <w:r w:rsidRPr="0043048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день</w:t>
      </w:r>
      <w:r w:rsidRPr="0043048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члену ГЭК,</w:t>
      </w:r>
      <w:r w:rsidRPr="0043048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покидая</w:t>
      </w:r>
      <w:r w:rsidRPr="00430487"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bCs/>
          <w:sz w:val="16"/>
          <w:szCs w:val="16"/>
        </w:rPr>
        <w:t>ППЭ.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целях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проверки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изложенных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указанной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сведений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нарушении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членом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ГЭК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организуется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проверки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организаторов,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технических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специалистов,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экзаменаторов-собеседников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наличии),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задействованных в аудитории, в которой сдавал экзамен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 экзамена, подавший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указанную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апелляцию,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общественных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наблюдателей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наличии),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сотрудников,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осуществляющих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охрану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правопорядка,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медицинских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работников,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также</w:t>
      </w:r>
      <w:r w:rsidRPr="00430487">
        <w:rPr>
          <w:rFonts w:ascii="Times New Roman" w:eastAsia="Times New Roman" w:hAnsi="Times New Roman" w:cs="Times New Roman"/>
          <w:spacing w:val="6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ассистентов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наличии).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проверки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оформляются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форме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заключения.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нарушении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заключение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результатах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проверки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тот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же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день</w:t>
      </w:r>
      <w:r w:rsidRPr="00430487">
        <w:rPr>
          <w:rFonts w:ascii="Times New Roman" w:eastAsia="Times New Roman" w:hAnsi="Times New Roman" w:cs="Times New Roman"/>
          <w:spacing w:val="6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передаются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членом ГЭК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апелляционную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комиссию.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рассмотрении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нарушении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апелляционная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рассматривает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заключение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результатах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проверки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выносит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одно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из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решений: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об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отклонении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апелляции;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об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удовлетворении</w:t>
      </w:r>
      <w:r w:rsidRPr="0043048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удовлетворении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нарушении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процедуре которого участником экзамена была подана указанная апелляция, аннулируется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предоставляется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возможность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повторно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сдать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соответствующему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резервные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сроки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периода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решению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председателя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ГЭК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день,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предусмотренный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единым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расписанием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Апелляционная комиссия рассматривает апелляцию о нарушении Порядка в течение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двух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рабочих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дней,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следующих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днем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ее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поступления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апелляционную комиссию.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b/>
          <w:sz w:val="16"/>
          <w:szCs w:val="16"/>
        </w:rPr>
        <w:t>Апелляция</w:t>
      </w:r>
      <w:r w:rsidRPr="00430487"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sz w:val="16"/>
          <w:szCs w:val="16"/>
        </w:rPr>
        <w:t>о несогласии</w:t>
      </w:r>
      <w:r w:rsidRPr="00430487"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sz w:val="16"/>
          <w:szCs w:val="16"/>
        </w:rPr>
        <w:t>с выставленными</w:t>
      </w:r>
      <w:r w:rsidRPr="00430487"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b/>
          <w:sz w:val="16"/>
          <w:szCs w:val="16"/>
        </w:rPr>
        <w:t xml:space="preserve">баллами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 течение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двух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рабочих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дней,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следующих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официальным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днем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объявления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соответствующему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учебному</w:t>
      </w:r>
      <w:r w:rsidRPr="0043048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предмету.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решению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ГЭК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подача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(или)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рассмотрение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несогласии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выставленными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баллами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организуются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использованием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информационно-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коммуникационных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технологий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условии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соблюдения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требований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законодательства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Российской Федерации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области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защиты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персональных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данных.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родители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(законные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представители)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предъявлении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документов, удостоверяющих личность, или уполномоченные их родителями (законными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представителями)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лица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предъявлении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документов,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удостоверяющих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личность,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доверенности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подают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несогласии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выставленными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баллами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образовательные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организации,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которыми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были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допущены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(за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исключением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случая,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установленного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пунктом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99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Порядка).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родители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(законные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представители)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предъявлении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документов, удостоверяющих личность, или уполномоченные ими лица при предъявлении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документов, удостоверяющих личность, и доверенности подают апелляции о несогласии 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выставленными баллами в места, в которых участники ЕГЭ были зарегистрированы 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сдачу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также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места,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определенные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 xml:space="preserve">Министерством образования и науки 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(за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исключением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случая,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установленного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пунктом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99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Порядка).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Руководитель организации, принявший апелляцию о несогласии с выставленными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баллами, передает ее в апелляционную комиссию в течение одного рабочего дня после ее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получения.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До заседания апелляционной комиссии по рассмотрению апелляции о несогласии 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выставленными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баллами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апелляционная комиссия:</w:t>
      </w:r>
    </w:p>
    <w:p w:rsidR="007C35C2" w:rsidRPr="00430487" w:rsidRDefault="007C35C2" w:rsidP="00430487">
      <w:pPr>
        <w:widowControl w:val="0"/>
        <w:numPr>
          <w:ilvl w:val="0"/>
          <w:numId w:val="3"/>
        </w:numPr>
        <w:tabs>
          <w:tab w:val="left" w:pos="1464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запрашивает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РЦОИ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изображения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бланков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дополнительных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бланков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наличии), файлы, содержащие ответы участника экзамена на задания КИМ, в том числе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файлы с цифровой аудиозаписью устных ответов участника экзамена (при наличии), копии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протоколов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проверки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ЭР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комиссией,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КИМ,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выполнявшийся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подавшим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указанную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апелляцию;</w:t>
      </w:r>
    </w:p>
    <w:p w:rsidR="007C35C2" w:rsidRPr="00430487" w:rsidRDefault="007C35C2" w:rsidP="00430487">
      <w:pPr>
        <w:widowControl w:val="0"/>
        <w:numPr>
          <w:ilvl w:val="0"/>
          <w:numId w:val="3"/>
        </w:numPr>
        <w:tabs>
          <w:tab w:val="left" w:pos="1426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проводит проверку качества распознавания информации, внесенной в бланки 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дополнительные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бланки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наличии),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протоколы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lastRenderedPageBreak/>
        <w:t>проверки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ЭР,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путем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сверки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распознанной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информации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оригинальной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информацией,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внесенной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бланки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дополнительные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бланки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наличии),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протоколы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проверки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ЭР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целях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выявления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технических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ошибок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(неверная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обработка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бланков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дополнительных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бланков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(или)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протоколов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проверки</w:t>
      </w:r>
      <w:r w:rsidRPr="0043048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ЭР);</w:t>
      </w:r>
    </w:p>
    <w:p w:rsidR="007C35C2" w:rsidRPr="00430487" w:rsidRDefault="007C35C2" w:rsidP="00430487">
      <w:pPr>
        <w:widowControl w:val="0"/>
        <w:numPr>
          <w:ilvl w:val="0"/>
          <w:numId w:val="3"/>
        </w:numPr>
        <w:tabs>
          <w:tab w:val="left" w:pos="1493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устанавливает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правильность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оценивания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развернутых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ответов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числе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ответов)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подавшего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указанную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апелляцию.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этого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рассмотрению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привлекается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эксперт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соответствующему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учебному предмету,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проверявший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ранее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ЭР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подавшего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апелляцию.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Привлеченный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эксперт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соответствующему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устанавливает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правильность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оценивания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развернутых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ответов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числе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устных ответов) участника экзамена, подавшего указанную апелляцию, и дает письменное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заключение о правильности оценивания развернутых ответов (в том числе устных ответов)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 о необходимости изменения первичных баллов за выполнение заданий с развернутым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ответом (в том числе устных ответов) с обязательной содержательной аргументацией 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указанием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конкретный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критерий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оценивания,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содержанию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которого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выставляемый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им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первичный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балл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(далее</w:t>
      </w:r>
      <w:r w:rsidRPr="0043048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заключение).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 случае если привлеченный эксперт предметной комиссии не дает однозначного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ответа 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правильности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оценивания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развернутых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ответов (в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том числе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ответов)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подавшего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указанную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апелляцию,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апелляционная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обращается в Комиссию по разработке КИМ по соответствующему учебному предмету 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запросом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разъяснениях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критериям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оценивания.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При рассмотрении апелляции о несогласии с выставленными баллами на заседании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материалы,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указанные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подпункте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1,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также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заключение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привлеченного эксперта предметной комиссии предъявляются участнику ГИА, подавшему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несогласии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выставленными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баллами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рассмотрении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апелляции).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случае,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если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решению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ГЭК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подача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(или)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рассмотрение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несогласии с выставленными баллами организуются с использованием информационно-коммуникационных</w:t>
      </w:r>
      <w:r w:rsidRPr="0043048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технологий</w:t>
      </w:r>
      <w:r w:rsidRPr="0043048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условии</w:t>
      </w:r>
      <w:r w:rsidRPr="0043048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соблюдения</w:t>
      </w:r>
      <w:r w:rsidRPr="0043048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требований</w:t>
      </w:r>
      <w:r w:rsidRPr="0043048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законодательства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Российской Федерации в области защиты персональных данных КИМ, выполнявшийся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участником ГИА, предъявляется участнику ГИА, подавшему апелляцию о несогласии 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выставленными баллами, на заседании апелляционной комиссии по его предварительной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заявке, поданной одновременно с апелляцией о несогласии с выставленными баллами (в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течение двух рабочих дней, следующих</w:t>
      </w:r>
      <w:r w:rsidRPr="00430487">
        <w:rPr>
          <w:rFonts w:ascii="Times New Roman" w:eastAsia="Times New Roman" w:hAnsi="Times New Roman" w:cs="Times New Roman"/>
          <w:spacing w:val="6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 официальным днем объявления результатов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соответствующему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учебному</w:t>
      </w:r>
      <w:r w:rsidRPr="0043048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предмету).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 экзамена, подавший апелляцию о несогласии с выставленными баллами,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письменно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подтверждает,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что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предъявлены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изображения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бланков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дополнительных бланков, файлы, содержащие его ответы на задания КИМ, в том числе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файлы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цифровой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аудиозаписью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его</w:t>
      </w:r>
      <w:r w:rsidRPr="0043048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устных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ответов.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Привлеченный эксперт предметной комиссии во время рассмотрения апелляции 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несогласии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выставленными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баллами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заседании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дает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подавшему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апелляцию,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лицам,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присутствующим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рассмотрении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пунктом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102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разъяснения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необходимости)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вопросам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правильности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оценивания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развернутых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ответов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числе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ответов)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подавшего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апелляцию.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Рекомендуемая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продолжительность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рассмотрения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несогласии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выставленными баллами, включая разъяснения по оцениванию развернутых ответов (в том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числе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ответов),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более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20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минут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необходимости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решению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апелляционной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комиссии рекомендуемое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время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может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быть</w:t>
      </w:r>
      <w:r w:rsidRPr="0043048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увеличено).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По результатам рассмотрения апелляции о несогласии с выставленными баллами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апелляционная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комиссия принимает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решение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одно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из решений:</w:t>
      </w:r>
    </w:p>
    <w:p w:rsidR="007C35C2" w:rsidRPr="00430487" w:rsidRDefault="007C35C2" w:rsidP="00430487">
      <w:pPr>
        <w:widowControl w:val="0"/>
        <w:numPr>
          <w:ilvl w:val="0"/>
          <w:numId w:val="2"/>
        </w:numPr>
        <w:tabs>
          <w:tab w:val="left" w:pos="13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об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отклонении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апелляции;</w:t>
      </w:r>
    </w:p>
    <w:p w:rsidR="007C35C2" w:rsidRPr="00430487" w:rsidRDefault="007C35C2" w:rsidP="00430487">
      <w:pPr>
        <w:widowControl w:val="0"/>
        <w:numPr>
          <w:ilvl w:val="0"/>
          <w:numId w:val="2"/>
        </w:numPr>
        <w:tabs>
          <w:tab w:val="left" w:pos="13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об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удовлетворении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При удовлетворении апелляции количество ранее выставленных первичных баллов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может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измениться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как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сторону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увеличения,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так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сторону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уменьшения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либо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измениться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целом.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Апелляционная комиссия рассматривает апелляцию о несогласии с выставленными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баллами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течение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четырех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рабочих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дней,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следующих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за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днем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поступления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апелляционную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комиссию.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удовлетворения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апелляции,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информация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выявленных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технических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ошибках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(или)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ошибках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проверке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ЭР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апелляционная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передает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соответствующую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информацию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РЦОИ с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целью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пересчета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результатов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В случае отсутствия заявления об отзыве поданной апелляции, и неявки участника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 заседание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конфликтной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комиссии,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 котором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рассматривается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апелляция,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апелляционная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комиссия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рассматривает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его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апелляцию</w:t>
      </w:r>
      <w:r w:rsidRPr="0043048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 установленном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порядке.</w:t>
      </w:r>
    </w:p>
    <w:p w:rsidR="007C35C2" w:rsidRPr="00430487" w:rsidRDefault="007C35C2" w:rsidP="00430487">
      <w:pPr>
        <w:widowControl w:val="0"/>
        <w:numPr>
          <w:ilvl w:val="0"/>
          <w:numId w:val="5"/>
        </w:numPr>
        <w:tabs>
          <w:tab w:val="left" w:pos="1392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По решению председателя ГЭК к ГИА в форме ЕГЭ по русскому языку и (или)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математике базового уровня в дополнительный период, но не ранее 1 сентября текущего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года,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допускаются:</w:t>
      </w:r>
    </w:p>
    <w:p w:rsidR="007C35C2" w:rsidRPr="00430487" w:rsidRDefault="007C35C2" w:rsidP="00430487">
      <w:pPr>
        <w:widowControl w:val="0"/>
        <w:numPr>
          <w:ilvl w:val="0"/>
          <w:numId w:val="1"/>
        </w:numPr>
        <w:tabs>
          <w:tab w:val="left" w:pos="1397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обучающиеся образовательных организаций и экстерны, не допущенные к ГИА 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текущем учебном году, но получившие допуск к ГИА в соответствии с пунктом 8 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 сроки, исключающие возможность прохождения ГИА до завершения основного периода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текущем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году;</w:t>
      </w:r>
    </w:p>
    <w:p w:rsidR="007C35C2" w:rsidRPr="00430487" w:rsidRDefault="007C35C2" w:rsidP="00430487">
      <w:pPr>
        <w:widowControl w:val="0"/>
        <w:numPr>
          <w:ilvl w:val="0"/>
          <w:numId w:val="1"/>
        </w:numPr>
        <w:tabs>
          <w:tab w:val="left" w:pos="1399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 ГИА, не прошедшие ГИА по обязательным учебным предметам, в том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числе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чьи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обязательным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учебным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текущем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были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аннулированы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решению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председателя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ГЭК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выявления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фактов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нарушения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участниками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ГИА;</w:t>
      </w:r>
    </w:p>
    <w:p w:rsidR="007C35C2" w:rsidRPr="00430487" w:rsidRDefault="007C35C2" w:rsidP="00430487">
      <w:pPr>
        <w:widowControl w:val="0"/>
        <w:numPr>
          <w:ilvl w:val="0"/>
          <w:numId w:val="1"/>
        </w:numPr>
        <w:tabs>
          <w:tab w:val="left" w:pos="144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участники ГИА, получившие на ГИА неудовлетворительные результаты более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одному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обязательному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предмету,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либо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получившие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повторно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неудовлетворительный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одному</w:t>
      </w:r>
      <w:r w:rsidRPr="0043048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из этих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предметов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 в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резервные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сроки.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Заявления об участии в экзаменах в дополнительный период не позднее чем за две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недели до начала указанного периода подаются лицами, указанными в настоящем пункте,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лично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предъявлении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документов,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удостоверяющих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личность,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их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родителями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(законными представителями) при предъявлении документов, удостоверяющих личность,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или уполномоченными лицами при предъявлении документов, удостоверяющих личность,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доверенности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образовательные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организации,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которые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указанные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лица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восстанавливаются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срок,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необходимый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для прохождения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ГИА.</w:t>
      </w:r>
    </w:p>
    <w:p w:rsidR="007C35C2" w:rsidRPr="00430487" w:rsidRDefault="007C35C2" w:rsidP="00430487">
      <w:pPr>
        <w:widowControl w:val="0"/>
        <w:numPr>
          <w:ilvl w:val="0"/>
          <w:numId w:val="5"/>
        </w:numPr>
        <w:tabs>
          <w:tab w:val="left" w:pos="140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Участникам ГИА, не прошедшим ГИА по обязательным учебным предметам, 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том числе участникам ГИА, чьи результаты ГИА по обязательным учебным предметам 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дополнительном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периоде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(или)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резервные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сроки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дополнительного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периода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были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аннулированы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решению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председателя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ГЭК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выявления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фактов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нарушения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также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получившим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неудовлетворительные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более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одному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обязательному</w:t>
      </w:r>
      <w:r w:rsidRPr="00430487">
        <w:rPr>
          <w:rFonts w:ascii="Times New Roman" w:eastAsia="Times New Roman" w:hAnsi="Times New Roman" w:cs="Times New Roman"/>
          <w:spacing w:val="66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предмету, либо получившим повторно неудовлетворительный результат по одному из этих</w:t>
      </w:r>
      <w:r w:rsidRPr="00430487">
        <w:rPr>
          <w:rFonts w:ascii="Times New Roman" w:eastAsia="Times New Roman" w:hAnsi="Times New Roman" w:cs="Times New Roman"/>
          <w:spacing w:val="-6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предметов на ГИА в резервные сроки дополнительного периода, предоставляется право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повторно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пройти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соответствующему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учебному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(соответствующим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учебным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предметам)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следующем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году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 формах,</w:t>
      </w:r>
      <w:r w:rsidRPr="0043048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установленных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пунктом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7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Участникам ГИА, чьи результаты ЕГЭ по учебным предметам по выбору в текущем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были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аннулированы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решению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председателя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ГЭК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случае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выявления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фактов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нарушения ими Порядка, предоставляется право участия в ЕГЭ по учебным предметам по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выбору, по которым было принято решение об аннулировании результатов, не ранее чем 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следующем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году.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Участникам ЕГЭ, чьи результаты ЕГЭ по учебным предметам в текущем году были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аннулированы по решению председателя ГЭК в случае выявления фактов нарушения ими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Порядка, предоставляется право участия в ЕГЭ по учебным предметам, по которым было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принято</w:t>
      </w:r>
      <w:r w:rsidRPr="0043048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решение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об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аннулировании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результатов,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ранее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 следующем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году.</w:t>
      </w:r>
    </w:p>
    <w:p w:rsidR="007C35C2" w:rsidRPr="00430487" w:rsidRDefault="007C35C2" w:rsidP="00430487">
      <w:pPr>
        <w:widowControl w:val="0"/>
        <w:numPr>
          <w:ilvl w:val="0"/>
          <w:numId w:val="5"/>
        </w:numPr>
        <w:tabs>
          <w:tab w:val="left" w:pos="166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ГИА,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получившим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текущем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году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неудовлетворительные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результаты ЕГЭ по учебным предметам по выбору, предоставляется право участия в ЕГЭ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по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соответствующим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учебным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предметам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ранее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следующем году.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Участникам ЕГЭ, получившим в текущем году неудовлетворительные результаты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 по учебным предметам, предоставляется право участия в ЕГЭ по соответствующим</w:t>
      </w:r>
      <w:r w:rsidRPr="0043048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учебным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предметам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не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ранее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чем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следующем</w:t>
      </w:r>
      <w:r w:rsidRPr="0043048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году.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</w:rPr>
      </w:pP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правилами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проведения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ЕГЭ</w:t>
      </w:r>
      <w:r w:rsidRPr="0043048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ознакомлен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(а):</w:t>
      </w:r>
    </w:p>
    <w:p w:rsidR="007C35C2" w:rsidRPr="00430487" w:rsidRDefault="007C35C2" w:rsidP="0043048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Подпись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участника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экзамена</w:t>
      </w:r>
    </w:p>
    <w:p w:rsidR="007C35C2" w:rsidRPr="00430487" w:rsidRDefault="007C35C2" w:rsidP="00430487">
      <w:pPr>
        <w:widowControl w:val="0"/>
        <w:tabs>
          <w:tab w:val="left" w:pos="2917"/>
          <w:tab w:val="left" w:pos="584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w w:val="99"/>
          <w:sz w:val="16"/>
          <w:szCs w:val="16"/>
          <w:u w:val="single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  <w:u w:val="single"/>
        </w:rPr>
        <w:tab/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/</w:t>
      </w:r>
      <w:r w:rsidRPr="00430487">
        <w:rPr>
          <w:rFonts w:ascii="Times New Roman" w:eastAsia="Times New Roman" w:hAnsi="Times New Roman" w:cs="Times New Roman"/>
          <w:sz w:val="16"/>
          <w:szCs w:val="16"/>
          <w:u w:val="single"/>
        </w:rPr>
        <w:tab/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(Ф.И.О.)</w:t>
      </w:r>
    </w:p>
    <w:p w:rsidR="007C35C2" w:rsidRPr="00430487" w:rsidRDefault="007C35C2" w:rsidP="00430487">
      <w:pPr>
        <w:widowControl w:val="0"/>
        <w:tabs>
          <w:tab w:val="left" w:pos="1751"/>
          <w:tab w:val="left" w:pos="3504"/>
          <w:tab w:val="left" w:pos="4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30487">
        <w:rPr>
          <w:rFonts w:ascii="Times New Roman" w:eastAsia="Times New Roman" w:hAnsi="Times New Roman" w:cs="Times New Roman"/>
          <w:sz w:val="16"/>
          <w:szCs w:val="16"/>
        </w:rPr>
        <w:t>«_____»____________</w:t>
      </w:r>
      <w:r w:rsidRPr="0043048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20</w:t>
      </w:r>
      <w:r w:rsidRPr="00430487">
        <w:rPr>
          <w:rFonts w:ascii="Times New Roman" w:eastAsia="Times New Roman" w:hAnsi="Times New Roman" w:cs="Times New Roman"/>
          <w:sz w:val="16"/>
          <w:szCs w:val="16"/>
          <w:u w:val="single"/>
        </w:rPr>
        <w:tab/>
      </w:r>
      <w:r w:rsidRPr="00430487">
        <w:rPr>
          <w:rFonts w:ascii="Times New Roman" w:eastAsia="Times New Roman" w:hAnsi="Times New Roman" w:cs="Times New Roman"/>
          <w:sz w:val="16"/>
          <w:szCs w:val="16"/>
        </w:rPr>
        <w:t>г.</w:t>
      </w:r>
    </w:p>
    <w:p w:rsidR="007C35C2" w:rsidRPr="00430487" w:rsidRDefault="007C35C2" w:rsidP="00430487">
      <w:pPr>
        <w:widowControl w:val="0"/>
        <w:tabs>
          <w:tab w:val="left" w:pos="2607"/>
          <w:tab w:val="left" w:pos="4167"/>
          <w:tab w:val="left" w:pos="5918"/>
          <w:tab w:val="left" w:pos="8156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</w:p>
    <w:p w:rsidR="00691FDA" w:rsidRPr="00430487" w:rsidRDefault="00691FDA" w:rsidP="00430487">
      <w:pPr>
        <w:spacing w:after="0" w:line="240" w:lineRule="auto"/>
        <w:rPr>
          <w:sz w:val="16"/>
          <w:szCs w:val="16"/>
        </w:rPr>
      </w:pPr>
    </w:p>
    <w:sectPr w:rsidR="00691FDA" w:rsidRPr="00430487" w:rsidSect="00430487">
      <w:footerReference w:type="default" r:id="rId7"/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0C1" w:rsidRDefault="004330C1" w:rsidP="007C35C2">
      <w:pPr>
        <w:spacing w:after="0" w:line="240" w:lineRule="auto"/>
      </w:pPr>
      <w:r>
        <w:separator/>
      </w:r>
    </w:p>
  </w:endnote>
  <w:endnote w:type="continuationSeparator" w:id="1">
    <w:p w:rsidR="004330C1" w:rsidRDefault="004330C1" w:rsidP="007C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1E8" w:rsidRDefault="00AD67F9">
    <w:pPr>
      <w:pStyle w:val="a3"/>
      <w:spacing w:line="14" w:lineRule="auto"/>
      <w:ind w:left="0" w:firstLine="0"/>
      <w:jc w:val="left"/>
      <w:rPr>
        <w:sz w:val="20"/>
      </w:rPr>
    </w:pPr>
    <w:r w:rsidRPr="00AD67F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097" type="#_x0000_t202" style="position:absolute;margin-left:546.1pt;margin-top:791.95pt;width:24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LbvA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" filled="f" stroked="f">
          <v:textbox inset="0,0,0,0">
            <w:txbxContent>
              <w:p w:rsidR="001471E8" w:rsidRDefault="004330C1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0C1" w:rsidRDefault="004330C1" w:rsidP="007C35C2">
      <w:pPr>
        <w:spacing w:after="0" w:line="240" w:lineRule="auto"/>
      </w:pPr>
      <w:r>
        <w:separator/>
      </w:r>
    </w:p>
  </w:footnote>
  <w:footnote w:type="continuationSeparator" w:id="1">
    <w:p w:rsidR="004330C1" w:rsidRDefault="004330C1" w:rsidP="007C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8A4"/>
    <w:multiLevelType w:val="hybridMultilevel"/>
    <w:tmpl w:val="E3780BA4"/>
    <w:lvl w:ilvl="0" w:tplc="EB6AF26E">
      <w:start w:val="1"/>
      <w:numFmt w:val="decimal"/>
      <w:lvlText w:val="%1."/>
      <w:lvlJc w:val="left"/>
      <w:pPr>
        <w:ind w:left="392" w:hanging="269"/>
        <w:jc w:val="left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1CE26F18">
      <w:numFmt w:val="bullet"/>
      <w:lvlText w:val="•"/>
      <w:lvlJc w:val="left"/>
      <w:pPr>
        <w:ind w:left="1446" w:hanging="269"/>
      </w:pPr>
      <w:rPr>
        <w:rFonts w:hint="default"/>
        <w:lang w:val="ru-RU" w:eastAsia="en-US" w:bidi="ar-SA"/>
      </w:rPr>
    </w:lvl>
    <w:lvl w:ilvl="2" w:tplc="599A037A">
      <w:numFmt w:val="bullet"/>
      <w:lvlText w:val="•"/>
      <w:lvlJc w:val="left"/>
      <w:pPr>
        <w:ind w:left="2493" w:hanging="269"/>
      </w:pPr>
      <w:rPr>
        <w:rFonts w:hint="default"/>
        <w:lang w:val="ru-RU" w:eastAsia="en-US" w:bidi="ar-SA"/>
      </w:rPr>
    </w:lvl>
    <w:lvl w:ilvl="3" w:tplc="A85ED232">
      <w:numFmt w:val="bullet"/>
      <w:lvlText w:val="•"/>
      <w:lvlJc w:val="left"/>
      <w:pPr>
        <w:ind w:left="3539" w:hanging="269"/>
      </w:pPr>
      <w:rPr>
        <w:rFonts w:hint="default"/>
        <w:lang w:val="ru-RU" w:eastAsia="en-US" w:bidi="ar-SA"/>
      </w:rPr>
    </w:lvl>
    <w:lvl w:ilvl="4" w:tplc="70A4D85C">
      <w:numFmt w:val="bullet"/>
      <w:lvlText w:val="•"/>
      <w:lvlJc w:val="left"/>
      <w:pPr>
        <w:ind w:left="4586" w:hanging="269"/>
      </w:pPr>
      <w:rPr>
        <w:rFonts w:hint="default"/>
        <w:lang w:val="ru-RU" w:eastAsia="en-US" w:bidi="ar-SA"/>
      </w:rPr>
    </w:lvl>
    <w:lvl w:ilvl="5" w:tplc="ED64B4D6">
      <w:numFmt w:val="bullet"/>
      <w:lvlText w:val="•"/>
      <w:lvlJc w:val="left"/>
      <w:pPr>
        <w:ind w:left="5633" w:hanging="269"/>
      </w:pPr>
      <w:rPr>
        <w:rFonts w:hint="default"/>
        <w:lang w:val="ru-RU" w:eastAsia="en-US" w:bidi="ar-SA"/>
      </w:rPr>
    </w:lvl>
    <w:lvl w:ilvl="6" w:tplc="20DCE906">
      <w:numFmt w:val="bullet"/>
      <w:lvlText w:val="•"/>
      <w:lvlJc w:val="left"/>
      <w:pPr>
        <w:ind w:left="6679" w:hanging="269"/>
      </w:pPr>
      <w:rPr>
        <w:rFonts w:hint="default"/>
        <w:lang w:val="ru-RU" w:eastAsia="en-US" w:bidi="ar-SA"/>
      </w:rPr>
    </w:lvl>
    <w:lvl w:ilvl="7" w:tplc="11A66154">
      <w:numFmt w:val="bullet"/>
      <w:lvlText w:val="•"/>
      <w:lvlJc w:val="left"/>
      <w:pPr>
        <w:ind w:left="7726" w:hanging="269"/>
      </w:pPr>
      <w:rPr>
        <w:rFonts w:hint="default"/>
        <w:lang w:val="ru-RU" w:eastAsia="en-US" w:bidi="ar-SA"/>
      </w:rPr>
    </w:lvl>
    <w:lvl w:ilvl="8" w:tplc="73307592">
      <w:numFmt w:val="bullet"/>
      <w:lvlText w:val="•"/>
      <w:lvlJc w:val="left"/>
      <w:pPr>
        <w:ind w:left="8773" w:hanging="269"/>
      </w:pPr>
      <w:rPr>
        <w:rFonts w:hint="default"/>
        <w:lang w:val="ru-RU" w:eastAsia="en-US" w:bidi="ar-SA"/>
      </w:rPr>
    </w:lvl>
  </w:abstractNum>
  <w:abstractNum w:abstractNumId="1">
    <w:nsid w:val="02E66A50"/>
    <w:multiLevelType w:val="hybridMultilevel"/>
    <w:tmpl w:val="F7484E1C"/>
    <w:lvl w:ilvl="0" w:tplc="FE20D8EC">
      <w:start w:val="1"/>
      <w:numFmt w:val="decimal"/>
      <w:lvlText w:val="%1)"/>
      <w:lvlJc w:val="left"/>
      <w:pPr>
        <w:ind w:left="392" w:hanging="295"/>
        <w:jc w:val="left"/>
      </w:pPr>
      <w:rPr>
        <w:rFonts w:ascii="Times New Roman" w:eastAsia="Times New Roman" w:hAnsi="Times New Roman" w:cs="Times New Roman" w:hint="default"/>
        <w:w w:val="99"/>
        <w:sz w:val="16"/>
        <w:szCs w:val="26"/>
        <w:lang w:val="ru-RU" w:eastAsia="en-US" w:bidi="ar-SA"/>
      </w:rPr>
    </w:lvl>
    <w:lvl w:ilvl="1" w:tplc="4C0CB8B4">
      <w:numFmt w:val="bullet"/>
      <w:lvlText w:val="•"/>
      <w:lvlJc w:val="left"/>
      <w:pPr>
        <w:ind w:left="1446" w:hanging="295"/>
      </w:pPr>
      <w:rPr>
        <w:rFonts w:hint="default"/>
        <w:lang w:val="ru-RU" w:eastAsia="en-US" w:bidi="ar-SA"/>
      </w:rPr>
    </w:lvl>
    <w:lvl w:ilvl="2" w:tplc="748A44F4">
      <w:numFmt w:val="bullet"/>
      <w:lvlText w:val="•"/>
      <w:lvlJc w:val="left"/>
      <w:pPr>
        <w:ind w:left="2493" w:hanging="295"/>
      </w:pPr>
      <w:rPr>
        <w:rFonts w:hint="default"/>
        <w:lang w:val="ru-RU" w:eastAsia="en-US" w:bidi="ar-SA"/>
      </w:rPr>
    </w:lvl>
    <w:lvl w:ilvl="3" w:tplc="AEDA6464">
      <w:numFmt w:val="bullet"/>
      <w:lvlText w:val="•"/>
      <w:lvlJc w:val="left"/>
      <w:pPr>
        <w:ind w:left="3539" w:hanging="295"/>
      </w:pPr>
      <w:rPr>
        <w:rFonts w:hint="default"/>
        <w:lang w:val="ru-RU" w:eastAsia="en-US" w:bidi="ar-SA"/>
      </w:rPr>
    </w:lvl>
    <w:lvl w:ilvl="4" w:tplc="DBF26E12">
      <w:numFmt w:val="bullet"/>
      <w:lvlText w:val="•"/>
      <w:lvlJc w:val="left"/>
      <w:pPr>
        <w:ind w:left="4586" w:hanging="295"/>
      </w:pPr>
      <w:rPr>
        <w:rFonts w:hint="default"/>
        <w:lang w:val="ru-RU" w:eastAsia="en-US" w:bidi="ar-SA"/>
      </w:rPr>
    </w:lvl>
    <w:lvl w:ilvl="5" w:tplc="290ACFAA">
      <w:numFmt w:val="bullet"/>
      <w:lvlText w:val="•"/>
      <w:lvlJc w:val="left"/>
      <w:pPr>
        <w:ind w:left="5633" w:hanging="295"/>
      </w:pPr>
      <w:rPr>
        <w:rFonts w:hint="default"/>
        <w:lang w:val="ru-RU" w:eastAsia="en-US" w:bidi="ar-SA"/>
      </w:rPr>
    </w:lvl>
    <w:lvl w:ilvl="6" w:tplc="6A8CDE78">
      <w:numFmt w:val="bullet"/>
      <w:lvlText w:val="•"/>
      <w:lvlJc w:val="left"/>
      <w:pPr>
        <w:ind w:left="6679" w:hanging="295"/>
      </w:pPr>
      <w:rPr>
        <w:rFonts w:hint="default"/>
        <w:lang w:val="ru-RU" w:eastAsia="en-US" w:bidi="ar-SA"/>
      </w:rPr>
    </w:lvl>
    <w:lvl w:ilvl="7" w:tplc="3B3A8A68">
      <w:numFmt w:val="bullet"/>
      <w:lvlText w:val="•"/>
      <w:lvlJc w:val="left"/>
      <w:pPr>
        <w:ind w:left="7726" w:hanging="295"/>
      </w:pPr>
      <w:rPr>
        <w:rFonts w:hint="default"/>
        <w:lang w:val="ru-RU" w:eastAsia="en-US" w:bidi="ar-SA"/>
      </w:rPr>
    </w:lvl>
    <w:lvl w:ilvl="8" w:tplc="28046E9A">
      <w:numFmt w:val="bullet"/>
      <w:lvlText w:val="•"/>
      <w:lvlJc w:val="left"/>
      <w:pPr>
        <w:ind w:left="8773" w:hanging="295"/>
      </w:pPr>
      <w:rPr>
        <w:rFonts w:hint="default"/>
        <w:lang w:val="ru-RU" w:eastAsia="en-US" w:bidi="ar-SA"/>
      </w:rPr>
    </w:lvl>
  </w:abstractNum>
  <w:abstractNum w:abstractNumId="2">
    <w:nsid w:val="03E04888"/>
    <w:multiLevelType w:val="hybridMultilevel"/>
    <w:tmpl w:val="B6B26B94"/>
    <w:lvl w:ilvl="0" w:tplc="7E3A1452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B24B5C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77F6BDB0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92EA7DBC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F75E8306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FA60ED06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B252772E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BB06834A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1EF86E3A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3">
    <w:nsid w:val="07347636"/>
    <w:multiLevelType w:val="hybridMultilevel"/>
    <w:tmpl w:val="7B1668CC"/>
    <w:lvl w:ilvl="0" w:tplc="F030EC78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ED695F4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3BDE469C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2208D80C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E6C82214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A51EDAF8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18780DAE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1EDC5056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6A1AE820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4">
    <w:nsid w:val="09FB01CB"/>
    <w:multiLevelType w:val="multilevel"/>
    <w:tmpl w:val="186E9C8A"/>
    <w:lvl w:ilvl="0">
      <w:start w:val="1"/>
      <w:numFmt w:val="decimal"/>
      <w:lvlText w:val="%1"/>
      <w:lvlJc w:val="left"/>
      <w:pPr>
        <w:ind w:left="1432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53" w:hanging="59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9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591"/>
      </w:pPr>
      <w:rPr>
        <w:rFonts w:hint="default"/>
        <w:lang w:val="ru-RU" w:eastAsia="en-US" w:bidi="ar-SA"/>
      </w:rPr>
    </w:lvl>
  </w:abstractNum>
  <w:abstractNum w:abstractNumId="5">
    <w:nsid w:val="0CBE7921"/>
    <w:multiLevelType w:val="hybridMultilevel"/>
    <w:tmpl w:val="3AB6CB0A"/>
    <w:lvl w:ilvl="0" w:tplc="D6A89700">
      <w:start w:val="1"/>
      <w:numFmt w:val="decimal"/>
      <w:lvlText w:val="%1)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9BC0A78A">
      <w:numFmt w:val="bullet"/>
      <w:lvlText w:val="•"/>
      <w:lvlJc w:val="left"/>
      <w:pPr>
        <w:ind w:left="1227" w:hanging="281"/>
      </w:pPr>
      <w:rPr>
        <w:rFonts w:hint="default"/>
        <w:lang w:val="ru-RU" w:eastAsia="en-US" w:bidi="ar-SA"/>
      </w:rPr>
    </w:lvl>
    <w:lvl w:ilvl="2" w:tplc="00C62342">
      <w:numFmt w:val="bullet"/>
      <w:lvlText w:val="•"/>
      <w:lvlJc w:val="left"/>
      <w:pPr>
        <w:ind w:left="2176" w:hanging="281"/>
      </w:pPr>
      <w:rPr>
        <w:rFonts w:hint="default"/>
        <w:lang w:val="ru-RU" w:eastAsia="en-US" w:bidi="ar-SA"/>
      </w:rPr>
    </w:lvl>
    <w:lvl w:ilvl="3" w:tplc="14A2E7F0">
      <w:numFmt w:val="bullet"/>
      <w:lvlText w:val="•"/>
      <w:lvlJc w:val="left"/>
      <w:pPr>
        <w:ind w:left="3124" w:hanging="281"/>
      </w:pPr>
      <w:rPr>
        <w:rFonts w:hint="default"/>
        <w:lang w:val="ru-RU" w:eastAsia="en-US" w:bidi="ar-SA"/>
      </w:rPr>
    </w:lvl>
    <w:lvl w:ilvl="4" w:tplc="8A3EF814">
      <w:numFmt w:val="bullet"/>
      <w:lvlText w:val="•"/>
      <w:lvlJc w:val="left"/>
      <w:pPr>
        <w:ind w:left="4073" w:hanging="281"/>
      </w:pPr>
      <w:rPr>
        <w:rFonts w:hint="default"/>
        <w:lang w:val="ru-RU" w:eastAsia="en-US" w:bidi="ar-SA"/>
      </w:rPr>
    </w:lvl>
    <w:lvl w:ilvl="5" w:tplc="C86C7956">
      <w:numFmt w:val="bullet"/>
      <w:lvlText w:val="•"/>
      <w:lvlJc w:val="left"/>
      <w:pPr>
        <w:ind w:left="5022" w:hanging="281"/>
      </w:pPr>
      <w:rPr>
        <w:rFonts w:hint="default"/>
        <w:lang w:val="ru-RU" w:eastAsia="en-US" w:bidi="ar-SA"/>
      </w:rPr>
    </w:lvl>
    <w:lvl w:ilvl="6" w:tplc="6714C374">
      <w:numFmt w:val="bullet"/>
      <w:lvlText w:val="•"/>
      <w:lvlJc w:val="left"/>
      <w:pPr>
        <w:ind w:left="5970" w:hanging="281"/>
      </w:pPr>
      <w:rPr>
        <w:rFonts w:hint="default"/>
        <w:lang w:val="ru-RU" w:eastAsia="en-US" w:bidi="ar-SA"/>
      </w:rPr>
    </w:lvl>
    <w:lvl w:ilvl="7" w:tplc="E980632C">
      <w:numFmt w:val="bullet"/>
      <w:lvlText w:val="•"/>
      <w:lvlJc w:val="left"/>
      <w:pPr>
        <w:ind w:left="6919" w:hanging="281"/>
      </w:pPr>
      <w:rPr>
        <w:rFonts w:hint="default"/>
        <w:lang w:val="ru-RU" w:eastAsia="en-US" w:bidi="ar-SA"/>
      </w:rPr>
    </w:lvl>
    <w:lvl w:ilvl="8" w:tplc="08002398">
      <w:numFmt w:val="bullet"/>
      <w:lvlText w:val="•"/>
      <w:lvlJc w:val="left"/>
      <w:pPr>
        <w:ind w:left="7868" w:hanging="281"/>
      </w:pPr>
      <w:rPr>
        <w:rFonts w:hint="default"/>
        <w:lang w:val="ru-RU" w:eastAsia="en-US" w:bidi="ar-SA"/>
      </w:rPr>
    </w:lvl>
  </w:abstractNum>
  <w:abstractNum w:abstractNumId="6">
    <w:nsid w:val="119F341F"/>
    <w:multiLevelType w:val="hybridMultilevel"/>
    <w:tmpl w:val="B24A6970"/>
    <w:lvl w:ilvl="0" w:tplc="7FF66330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358A664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F1A853B2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583EBCCC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83EEAC74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82B6DDAE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10FE5A52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9732E3DA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ACF81DEC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7">
    <w:nsid w:val="12447405"/>
    <w:multiLevelType w:val="hybridMultilevel"/>
    <w:tmpl w:val="43EAB9E6"/>
    <w:lvl w:ilvl="0" w:tplc="258E27A8">
      <w:start w:val="1"/>
      <w:numFmt w:val="decimal"/>
      <w:lvlText w:val="%1)"/>
      <w:lvlJc w:val="left"/>
      <w:pPr>
        <w:ind w:left="392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F48D50">
      <w:numFmt w:val="bullet"/>
      <w:lvlText w:val="•"/>
      <w:lvlJc w:val="left"/>
      <w:pPr>
        <w:ind w:left="1446" w:hanging="288"/>
      </w:pPr>
      <w:rPr>
        <w:rFonts w:hint="default"/>
        <w:lang w:val="ru-RU" w:eastAsia="en-US" w:bidi="ar-SA"/>
      </w:rPr>
    </w:lvl>
    <w:lvl w:ilvl="2" w:tplc="DDE68510">
      <w:numFmt w:val="bullet"/>
      <w:lvlText w:val="•"/>
      <w:lvlJc w:val="left"/>
      <w:pPr>
        <w:ind w:left="2493" w:hanging="288"/>
      </w:pPr>
      <w:rPr>
        <w:rFonts w:hint="default"/>
        <w:lang w:val="ru-RU" w:eastAsia="en-US" w:bidi="ar-SA"/>
      </w:rPr>
    </w:lvl>
    <w:lvl w:ilvl="3" w:tplc="5F908DF6">
      <w:numFmt w:val="bullet"/>
      <w:lvlText w:val="•"/>
      <w:lvlJc w:val="left"/>
      <w:pPr>
        <w:ind w:left="3539" w:hanging="288"/>
      </w:pPr>
      <w:rPr>
        <w:rFonts w:hint="default"/>
        <w:lang w:val="ru-RU" w:eastAsia="en-US" w:bidi="ar-SA"/>
      </w:rPr>
    </w:lvl>
    <w:lvl w:ilvl="4" w:tplc="93C6A5E4">
      <w:numFmt w:val="bullet"/>
      <w:lvlText w:val="•"/>
      <w:lvlJc w:val="left"/>
      <w:pPr>
        <w:ind w:left="4586" w:hanging="288"/>
      </w:pPr>
      <w:rPr>
        <w:rFonts w:hint="default"/>
        <w:lang w:val="ru-RU" w:eastAsia="en-US" w:bidi="ar-SA"/>
      </w:rPr>
    </w:lvl>
    <w:lvl w:ilvl="5" w:tplc="94422FD0">
      <w:numFmt w:val="bullet"/>
      <w:lvlText w:val="•"/>
      <w:lvlJc w:val="left"/>
      <w:pPr>
        <w:ind w:left="5633" w:hanging="288"/>
      </w:pPr>
      <w:rPr>
        <w:rFonts w:hint="default"/>
        <w:lang w:val="ru-RU" w:eastAsia="en-US" w:bidi="ar-SA"/>
      </w:rPr>
    </w:lvl>
    <w:lvl w:ilvl="6" w:tplc="8D846274">
      <w:numFmt w:val="bullet"/>
      <w:lvlText w:val="•"/>
      <w:lvlJc w:val="left"/>
      <w:pPr>
        <w:ind w:left="6679" w:hanging="288"/>
      </w:pPr>
      <w:rPr>
        <w:rFonts w:hint="default"/>
        <w:lang w:val="ru-RU" w:eastAsia="en-US" w:bidi="ar-SA"/>
      </w:rPr>
    </w:lvl>
    <w:lvl w:ilvl="7" w:tplc="91C836A2">
      <w:numFmt w:val="bullet"/>
      <w:lvlText w:val="•"/>
      <w:lvlJc w:val="left"/>
      <w:pPr>
        <w:ind w:left="7726" w:hanging="288"/>
      </w:pPr>
      <w:rPr>
        <w:rFonts w:hint="default"/>
        <w:lang w:val="ru-RU" w:eastAsia="en-US" w:bidi="ar-SA"/>
      </w:rPr>
    </w:lvl>
    <w:lvl w:ilvl="8" w:tplc="7102F198">
      <w:numFmt w:val="bullet"/>
      <w:lvlText w:val="•"/>
      <w:lvlJc w:val="left"/>
      <w:pPr>
        <w:ind w:left="8773" w:hanging="288"/>
      </w:pPr>
      <w:rPr>
        <w:rFonts w:hint="default"/>
        <w:lang w:val="ru-RU" w:eastAsia="en-US" w:bidi="ar-SA"/>
      </w:rPr>
    </w:lvl>
  </w:abstractNum>
  <w:abstractNum w:abstractNumId="8">
    <w:nsid w:val="138A3A92"/>
    <w:multiLevelType w:val="hybridMultilevel"/>
    <w:tmpl w:val="819E0FDA"/>
    <w:lvl w:ilvl="0" w:tplc="8E2E10CE">
      <w:start w:val="1"/>
      <w:numFmt w:val="decimal"/>
      <w:lvlText w:val="%1)"/>
      <w:lvlJc w:val="left"/>
      <w:pPr>
        <w:ind w:left="75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72097A">
      <w:numFmt w:val="bullet"/>
      <w:lvlText w:val="•"/>
      <w:lvlJc w:val="left"/>
      <w:pPr>
        <w:ind w:left="1203" w:hanging="291"/>
      </w:pPr>
      <w:rPr>
        <w:rFonts w:hint="default"/>
        <w:lang w:val="ru-RU" w:eastAsia="en-US" w:bidi="ar-SA"/>
      </w:rPr>
    </w:lvl>
    <w:lvl w:ilvl="2" w:tplc="EC8AF784">
      <w:numFmt w:val="bullet"/>
      <w:lvlText w:val="•"/>
      <w:lvlJc w:val="left"/>
      <w:pPr>
        <w:ind w:left="1647" w:hanging="291"/>
      </w:pPr>
      <w:rPr>
        <w:rFonts w:hint="default"/>
        <w:lang w:val="ru-RU" w:eastAsia="en-US" w:bidi="ar-SA"/>
      </w:rPr>
    </w:lvl>
    <w:lvl w:ilvl="3" w:tplc="17E05EC0">
      <w:numFmt w:val="bullet"/>
      <w:lvlText w:val="•"/>
      <w:lvlJc w:val="left"/>
      <w:pPr>
        <w:ind w:left="2091" w:hanging="291"/>
      </w:pPr>
      <w:rPr>
        <w:rFonts w:hint="default"/>
        <w:lang w:val="ru-RU" w:eastAsia="en-US" w:bidi="ar-SA"/>
      </w:rPr>
    </w:lvl>
    <w:lvl w:ilvl="4" w:tplc="6338BE96">
      <w:numFmt w:val="bullet"/>
      <w:lvlText w:val="•"/>
      <w:lvlJc w:val="left"/>
      <w:pPr>
        <w:ind w:left="2535" w:hanging="291"/>
      </w:pPr>
      <w:rPr>
        <w:rFonts w:hint="default"/>
        <w:lang w:val="ru-RU" w:eastAsia="en-US" w:bidi="ar-SA"/>
      </w:rPr>
    </w:lvl>
    <w:lvl w:ilvl="5" w:tplc="1BD2B996">
      <w:numFmt w:val="bullet"/>
      <w:lvlText w:val="•"/>
      <w:lvlJc w:val="left"/>
      <w:pPr>
        <w:ind w:left="2979" w:hanging="291"/>
      </w:pPr>
      <w:rPr>
        <w:rFonts w:hint="default"/>
        <w:lang w:val="ru-RU" w:eastAsia="en-US" w:bidi="ar-SA"/>
      </w:rPr>
    </w:lvl>
    <w:lvl w:ilvl="6" w:tplc="51F20448">
      <w:numFmt w:val="bullet"/>
      <w:lvlText w:val="•"/>
      <w:lvlJc w:val="left"/>
      <w:pPr>
        <w:ind w:left="3423" w:hanging="291"/>
      </w:pPr>
      <w:rPr>
        <w:rFonts w:hint="default"/>
        <w:lang w:val="ru-RU" w:eastAsia="en-US" w:bidi="ar-SA"/>
      </w:rPr>
    </w:lvl>
    <w:lvl w:ilvl="7" w:tplc="ADD2F9A6">
      <w:numFmt w:val="bullet"/>
      <w:lvlText w:val="•"/>
      <w:lvlJc w:val="left"/>
      <w:pPr>
        <w:ind w:left="3867" w:hanging="291"/>
      </w:pPr>
      <w:rPr>
        <w:rFonts w:hint="default"/>
        <w:lang w:val="ru-RU" w:eastAsia="en-US" w:bidi="ar-SA"/>
      </w:rPr>
    </w:lvl>
    <w:lvl w:ilvl="8" w:tplc="EDE87786">
      <w:numFmt w:val="bullet"/>
      <w:lvlText w:val="•"/>
      <w:lvlJc w:val="left"/>
      <w:pPr>
        <w:ind w:left="4311" w:hanging="291"/>
      </w:pPr>
      <w:rPr>
        <w:rFonts w:hint="default"/>
        <w:lang w:val="ru-RU" w:eastAsia="en-US" w:bidi="ar-SA"/>
      </w:rPr>
    </w:lvl>
  </w:abstractNum>
  <w:abstractNum w:abstractNumId="9">
    <w:nsid w:val="193127EA"/>
    <w:multiLevelType w:val="hybridMultilevel"/>
    <w:tmpl w:val="0374B6CE"/>
    <w:lvl w:ilvl="0" w:tplc="77A80BB8">
      <w:start w:val="1"/>
      <w:numFmt w:val="decimal"/>
      <w:lvlText w:val="%1."/>
      <w:lvlJc w:val="left"/>
      <w:pPr>
        <w:ind w:left="1458" w:hanging="358"/>
        <w:jc w:val="left"/>
      </w:pPr>
      <w:rPr>
        <w:rFonts w:hint="default"/>
        <w:i/>
        <w:iCs/>
        <w:w w:val="99"/>
        <w:lang w:val="ru-RU" w:eastAsia="en-US" w:bidi="ar-SA"/>
      </w:rPr>
    </w:lvl>
    <w:lvl w:ilvl="1" w:tplc="F87A0854">
      <w:numFmt w:val="bullet"/>
      <w:lvlText w:val="•"/>
      <w:lvlJc w:val="left"/>
      <w:pPr>
        <w:ind w:left="2400" w:hanging="358"/>
      </w:pPr>
      <w:rPr>
        <w:rFonts w:hint="default"/>
        <w:lang w:val="ru-RU" w:eastAsia="en-US" w:bidi="ar-SA"/>
      </w:rPr>
    </w:lvl>
    <w:lvl w:ilvl="2" w:tplc="CB0E757E">
      <w:numFmt w:val="bullet"/>
      <w:lvlText w:val="•"/>
      <w:lvlJc w:val="left"/>
      <w:pPr>
        <w:ind w:left="3341" w:hanging="358"/>
      </w:pPr>
      <w:rPr>
        <w:rFonts w:hint="default"/>
        <w:lang w:val="ru-RU" w:eastAsia="en-US" w:bidi="ar-SA"/>
      </w:rPr>
    </w:lvl>
    <w:lvl w:ilvl="3" w:tplc="E414795E">
      <w:numFmt w:val="bullet"/>
      <w:lvlText w:val="•"/>
      <w:lvlJc w:val="left"/>
      <w:pPr>
        <w:ind w:left="4281" w:hanging="358"/>
      </w:pPr>
      <w:rPr>
        <w:rFonts w:hint="default"/>
        <w:lang w:val="ru-RU" w:eastAsia="en-US" w:bidi="ar-SA"/>
      </w:rPr>
    </w:lvl>
    <w:lvl w:ilvl="4" w:tplc="9A6C9996">
      <w:numFmt w:val="bullet"/>
      <w:lvlText w:val="•"/>
      <w:lvlJc w:val="left"/>
      <w:pPr>
        <w:ind w:left="5222" w:hanging="358"/>
      </w:pPr>
      <w:rPr>
        <w:rFonts w:hint="default"/>
        <w:lang w:val="ru-RU" w:eastAsia="en-US" w:bidi="ar-SA"/>
      </w:rPr>
    </w:lvl>
    <w:lvl w:ilvl="5" w:tplc="748A411E">
      <w:numFmt w:val="bullet"/>
      <w:lvlText w:val="•"/>
      <w:lvlJc w:val="left"/>
      <w:pPr>
        <w:ind w:left="6163" w:hanging="358"/>
      </w:pPr>
      <w:rPr>
        <w:rFonts w:hint="default"/>
        <w:lang w:val="ru-RU" w:eastAsia="en-US" w:bidi="ar-SA"/>
      </w:rPr>
    </w:lvl>
    <w:lvl w:ilvl="6" w:tplc="7E4A6134">
      <w:numFmt w:val="bullet"/>
      <w:lvlText w:val="•"/>
      <w:lvlJc w:val="left"/>
      <w:pPr>
        <w:ind w:left="7103" w:hanging="358"/>
      </w:pPr>
      <w:rPr>
        <w:rFonts w:hint="default"/>
        <w:lang w:val="ru-RU" w:eastAsia="en-US" w:bidi="ar-SA"/>
      </w:rPr>
    </w:lvl>
    <w:lvl w:ilvl="7" w:tplc="729AF842">
      <w:numFmt w:val="bullet"/>
      <w:lvlText w:val="•"/>
      <w:lvlJc w:val="left"/>
      <w:pPr>
        <w:ind w:left="8044" w:hanging="358"/>
      </w:pPr>
      <w:rPr>
        <w:rFonts w:hint="default"/>
        <w:lang w:val="ru-RU" w:eastAsia="en-US" w:bidi="ar-SA"/>
      </w:rPr>
    </w:lvl>
    <w:lvl w:ilvl="8" w:tplc="A34C3296">
      <w:numFmt w:val="bullet"/>
      <w:lvlText w:val="•"/>
      <w:lvlJc w:val="left"/>
      <w:pPr>
        <w:ind w:left="8985" w:hanging="358"/>
      </w:pPr>
      <w:rPr>
        <w:rFonts w:hint="default"/>
        <w:lang w:val="ru-RU" w:eastAsia="en-US" w:bidi="ar-SA"/>
      </w:rPr>
    </w:lvl>
  </w:abstractNum>
  <w:abstractNum w:abstractNumId="10">
    <w:nsid w:val="21526E81"/>
    <w:multiLevelType w:val="hybridMultilevel"/>
    <w:tmpl w:val="3A5C6D8C"/>
    <w:lvl w:ilvl="0" w:tplc="F312B138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EACF72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00FC2876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B4EC411E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929E6160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1CDA4B20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5CEAFC1E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C3BEF8D8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16180458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11">
    <w:nsid w:val="21F616E9"/>
    <w:multiLevelType w:val="multilevel"/>
    <w:tmpl w:val="D158C58E"/>
    <w:lvl w:ilvl="0">
      <w:start w:val="1"/>
      <w:numFmt w:val="decimal"/>
      <w:lvlText w:val="%1."/>
      <w:lvlJc w:val="left"/>
      <w:pPr>
        <w:ind w:left="392" w:hanging="3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2" w:hanging="45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93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59"/>
      </w:pPr>
      <w:rPr>
        <w:rFonts w:hint="default"/>
        <w:lang w:val="ru-RU" w:eastAsia="en-US" w:bidi="ar-SA"/>
      </w:rPr>
    </w:lvl>
  </w:abstractNum>
  <w:abstractNum w:abstractNumId="12">
    <w:nsid w:val="249100A4"/>
    <w:multiLevelType w:val="hybridMultilevel"/>
    <w:tmpl w:val="9A728DE6"/>
    <w:lvl w:ilvl="0" w:tplc="2E54AB3C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805566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B05420AE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0BAE551A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3014D540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AAAAE9FE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54B29F6C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973EA47E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01BAB1D2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13">
    <w:nsid w:val="27440CBE"/>
    <w:multiLevelType w:val="multilevel"/>
    <w:tmpl w:val="6C16E678"/>
    <w:lvl w:ilvl="0">
      <w:start w:val="1"/>
      <w:numFmt w:val="decimal"/>
      <w:lvlText w:val="%1."/>
      <w:lvlJc w:val="left"/>
      <w:pPr>
        <w:ind w:left="1430" w:hanging="32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6" w:hanging="5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76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2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8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5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1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7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500"/>
      </w:pPr>
      <w:rPr>
        <w:rFonts w:hint="default"/>
        <w:lang w:val="ru-RU" w:eastAsia="en-US" w:bidi="ar-SA"/>
      </w:rPr>
    </w:lvl>
  </w:abstractNum>
  <w:abstractNum w:abstractNumId="14">
    <w:nsid w:val="27DE2250"/>
    <w:multiLevelType w:val="hybridMultilevel"/>
    <w:tmpl w:val="2ED63112"/>
    <w:lvl w:ilvl="0" w:tplc="EBBC1B20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7E4408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7A04712C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08EEE282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35DC86E0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A7AE2F5E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7EF85446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908A7C5C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399A5A24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15">
    <w:nsid w:val="28A03B96"/>
    <w:multiLevelType w:val="hybridMultilevel"/>
    <w:tmpl w:val="55E8029A"/>
    <w:lvl w:ilvl="0" w:tplc="0F1264B8">
      <w:numFmt w:val="bullet"/>
      <w:lvlText w:val=""/>
      <w:lvlJc w:val="left"/>
      <w:pPr>
        <w:ind w:left="392" w:hanging="14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250F2CE">
      <w:numFmt w:val="bullet"/>
      <w:lvlText w:val="•"/>
      <w:lvlJc w:val="left"/>
      <w:pPr>
        <w:ind w:left="1446" w:hanging="149"/>
      </w:pPr>
      <w:rPr>
        <w:rFonts w:hint="default"/>
        <w:lang w:val="ru-RU" w:eastAsia="en-US" w:bidi="ar-SA"/>
      </w:rPr>
    </w:lvl>
    <w:lvl w:ilvl="2" w:tplc="79006B14">
      <w:numFmt w:val="bullet"/>
      <w:lvlText w:val="•"/>
      <w:lvlJc w:val="left"/>
      <w:pPr>
        <w:ind w:left="2493" w:hanging="149"/>
      </w:pPr>
      <w:rPr>
        <w:rFonts w:hint="default"/>
        <w:lang w:val="ru-RU" w:eastAsia="en-US" w:bidi="ar-SA"/>
      </w:rPr>
    </w:lvl>
    <w:lvl w:ilvl="3" w:tplc="8092BDBC">
      <w:numFmt w:val="bullet"/>
      <w:lvlText w:val="•"/>
      <w:lvlJc w:val="left"/>
      <w:pPr>
        <w:ind w:left="3539" w:hanging="149"/>
      </w:pPr>
      <w:rPr>
        <w:rFonts w:hint="default"/>
        <w:lang w:val="ru-RU" w:eastAsia="en-US" w:bidi="ar-SA"/>
      </w:rPr>
    </w:lvl>
    <w:lvl w:ilvl="4" w:tplc="4B6AA4C6">
      <w:numFmt w:val="bullet"/>
      <w:lvlText w:val="•"/>
      <w:lvlJc w:val="left"/>
      <w:pPr>
        <w:ind w:left="4586" w:hanging="149"/>
      </w:pPr>
      <w:rPr>
        <w:rFonts w:hint="default"/>
        <w:lang w:val="ru-RU" w:eastAsia="en-US" w:bidi="ar-SA"/>
      </w:rPr>
    </w:lvl>
    <w:lvl w:ilvl="5" w:tplc="BEA09BCC">
      <w:numFmt w:val="bullet"/>
      <w:lvlText w:val="•"/>
      <w:lvlJc w:val="left"/>
      <w:pPr>
        <w:ind w:left="5633" w:hanging="149"/>
      </w:pPr>
      <w:rPr>
        <w:rFonts w:hint="default"/>
        <w:lang w:val="ru-RU" w:eastAsia="en-US" w:bidi="ar-SA"/>
      </w:rPr>
    </w:lvl>
    <w:lvl w:ilvl="6" w:tplc="644404C8">
      <w:numFmt w:val="bullet"/>
      <w:lvlText w:val="•"/>
      <w:lvlJc w:val="left"/>
      <w:pPr>
        <w:ind w:left="6679" w:hanging="149"/>
      </w:pPr>
      <w:rPr>
        <w:rFonts w:hint="default"/>
        <w:lang w:val="ru-RU" w:eastAsia="en-US" w:bidi="ar-SA"/>
      </w:rPr>
    </w:lvl>
    <w:lvl w:ilvl="7" w:tplc="E2928F52">
      <w:numFmt w:val="bullet"/>
      <w:lvlText w:val="•"/>
      <w:lvlJc w:val="left"/>
      <w:pPr>
        <w:ind w:left="7726" w:hanging="149"/>
      </w:pPr>
      <w:rPr>
        <w:rFonts w:hint="default"/>
        <w:lang w:val="ru-RU" w:eastAsia="en-US" w:bidi="ar-SA"/>
      </w:rPr>
    </w:lvl>
    <w:lvl w:ilvl="8" w:tplc="A7C81DFC">
      <w:numFmt w:val="bullet"/>
      <w:lvlText w:val="•"/>
      <w:lvlJc w:val="left"/>
      <w:pPr>
        <w:ind w:left="8773" w:hanging="149"/>
      </w:pPr>
      <w:rPr>
        <w:rFonts w:hint="default"/>
        <w:lang w:val="ru-RU" w:eastAsia="en-US" w:bidi="ar-SA"/>
      </w:rPr>
    </w:lvl>
  </w:abstractNum>
  <w:abstractNum w:abstractNumId="16">
    <w:nsid w:val="2A8B5468"/>
    <w:multiLevelType w:val="hybridMultilevel"/>
    <w:tmpl w:val="5C188F0A"/>
    <w:lvl w:ilvl="0" w:tplc="2E36347E">
      <w:start w:val="4"/>
      <w:numFmt w:val="decimal"/>
      <w:lvlText w:val="%1."/>
      <w:lvlJc w:val="left"/>
      <w:pPr>
        <w:ind w:left="392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C2AAE2">
      <w:start w:val="1"/>
      <w:numFmt w:val="decimal"/>
      <w:lvlText w:val="%2."/>
      <w:lvlJc w:val="left"/>
      <w:pPr>
        <w:ind w:left="392" w:hanging="269"/>
        <w:jc w:val="left"/>
      </w:pPr>
      <w:rPr>
        <w:rFonts w:ascii="Times New Roman" w:eastAsia="Times New Roman" w:hAnsi="Times New Roman" w:cs="Times New Roman" w:hint="default"/>
        <w:w w:val="99"/>
        <w:sz w:val="16"/>
        <w:szCs w:val="26"/>
        <w:lang w:val="ru-RU" w:eastAsia="en-US" w:bidi="ar-SA"/>
      </w:rPr>
    </w:lvl>
    <w:lvl w:ilvl="2" w:tplc="987696D6">
      <w:numFmt w:val="bullet"/>
      <w:lvlText w:val="•"/>
      <w:lvlJc w:val="left"/>
      <w:pPr>
        <w:ind w:left="2493" w:hanging="269"/>
      </w:pPr>
      <w:rPr>
        <w:rFonts w:hint="default"/>
        <w:lang w:val="ru-RU" w:eastAsia="en-US" w:bidi="ar-SA"/>
      </w:rPr>
    </w:lvl>
    <w:lvl w:ilvl="3" w:tplc="19F648A8">
      <w:numFmt w:val="bullet"/>
      <w:lvlText w:val="•"/>
      <w:lvlJc w:val="left"/>
      <w:pPr>
        <w:ind w:left="3539" w:hanging="269"/>
      </w:pPr>
      <w:rPr>
        <w:rFonts w:hint="default"/>
        <w:lang w:val="ru-RU" w:eastAsia="en-US" w:bidi="ar-SA"/>
      </w:rPr>
    </w:lvl>
    <w:lvl w:ilvl="4" w:tplc="E8E2DB04">
      <w:numFmt w:val="bullet"/>
      <w:lvlText w:val="•"/>
      <w:lvlJc w:val="left"/>
      <w:pPr>
        <w:ind w:left="4586" w:hanging="269"/>
      </w:pPr>
      <w:rPr>
        <w:rFonts w:hint="default"/>
        <w:lang w:val="ru-RU" w:eastAsia="en-US" w:bidi="ar-SA"/>
      </w:rPr>
    </w:lvl>
    <w:lvl w:ilvl="5" w:tplc="E04C6064">
      <w:numFmt w:val="bullet"/>
      <w:lvlText w:val="•"/>
      <w:lvlJc w:val="left"/>
      <w:pPr>
        <w:ind w:left="5633" w:hanging="269"/>
      </w:pPr>
      <w:rPr>
        <w:rFonts w:hint="default"/>
        <w:lang w:val="ru-RU" w:eastAsia="en-US" w:bidi="ar-SA"/>
      </w:rPr>
    </w:lvl>
    <w:lvl w:ilvl="6" w:tplc="6E6A4B04">
      <w:numFmt w:val="bullet"/>
      <w:lvlText w:val="•"/>
      <w:lvlJc w:val="left"/>
      <w:pPr>
        <w:ind w:left="6679" w:hanging="269"/>
      </w:pPr>
      <w:rPr>
        <w:rFonts w:hint="default"/>
        <w:lang w:val="ru-RU" w:eastAsia="en-US" w:bidi="ar-SA"/>
      </w:rPr>
    </w:lvl>
    <w:lvl w:ilvl="7" w:tplc="5274A0BC">
      <w:numFmt w:val="bullet"/>
      <w:lvlText w:val="•"/>
      <w:lvlJc w:val="left"/>
      <w:pPr>
        <w:ind w:left="7726" w:hanging="269"/>
      </w:pPr>
      <w:rPr>
        <w:rFonts w:hint="default"/>
        <w:lang w:val="ru-RU" w:eastAsia="en-US" w:bidi="ar-SA"/>
      </w:rPr>
    </w:lvl>
    <w:lvl w:ilvl="8" w:tplc="C234B996">
      <w:numFmt w:val="bullet"/>
      <w:lvlText w:val="•"/>
      <w:lvlJc w:val="left"/>
      <w:pPr>
        <w:ind w:left="8773" w:hanging="269"/>
      </w:pPr>
      <w:rPr>
        <w:rFonts w:hint="default"/>
        <w:lang w:val="ru-RU" w:eastAsia="en-US" w:bidi="ar-SA"/>
      </w:rPr>
    </w:lvl>
  </w:abstractNum>
  <w:abstractNum w:abstractNumId="17">
    <w:nsid w:val="2AC915D8"/>
    <w:multiLevelType w:val="hybridMultilevel"/>
    <w:tmpl w:val="79B220BE"/>
    <w:lvl w:ilvl="0" w:tplc="7944A046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12486BE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BD7E1432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1BA63804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42263588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174E7304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E8CC9DDC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7074ABFA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1E98225E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18">
    <w:nsid w:val="2E010B39"/>
    <w:multiLevelType w:val="hybridMultilevel"/>
    <w:tmpl w:val="5E44CFD4"/>
    <w:lvl w:ilvl="0" w:tplc="B3543786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E2AACA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74289FC6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217CD3A4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C6E4D3FA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97EE1276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81AAFBCE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D8642A12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3E164A64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19">
    <w:nsid w:val="31A84722"/>
    <w:multiLevelType w:val="hybridMultilevel"/>
    <w:tmpl w:val="5082E212"/>
    <w:lvl w:ilvl="0" w:tplc="7A80FB44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06C4EC8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A4E45A70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F88E26C6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E81C1B1A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38706826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DA047E84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0BF05874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C8BC50A0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0">
    <w:nsid w:val="31CE75C3"/>
    <w:multiLevelType w:val="hybridMultilevel"/>
    <w:tmpl w:val="10607180"/>
    <w:lvl w:ilvl="0" w:tplc="C046D5E2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A45B24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1166D80C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DC4CCA62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C88056C8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8E26EA28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9858CFD4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8BBC25E2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9FB2EE04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1">
    <w:nsid w:val="36964CEA"/>
    <w:multiLevelType w:val="hybridMultilevel"/>
    <w:tmpl w:val="BCB4B692"/>
    <w:lvl w:ilvl="0" w:tplc="85D22B38">
      <w:start w:val="1"/>
      <w:numFmt w:val="decimal"/>
      <w:lvlText w:val="%1."/>
      <w:lvlJc w:val="left"/>
      <w:pPr>
        <w:ind w:left="392" w:hanging="269"/>
        <w:jc w:val="left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23FCC6E0">
      <w:start w:val="7"/>
      <w:numFmt w:val="decimal"/>
      <w:lvlText w:val="%2."/>
      <w:lvlJc w:val="left"/>
      <w:pPr>
        <w:ind w:left="280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558EE92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3" w:tplc="E952A004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4" w:tplc="552CE042">
      <w:numFmt w:val="bullet"/>
      <w:lvlText w:val="•"/>
      <w:lvlJc w:val="left"/>
      <w:pPr>
        <w:ind w:left="5408" w:hanging="281"/>
      </w:pPr>
      <w:rPr>
        <w:rFonts w:hint="default"/>
        <w:lang w:val="ru-RU" w:eastAsia="en-US" w:bidi="ar-SA"/>
      </w:rPr>
    </w:lvl>
    <w:lvl w:ilvl="5" w:tplc="C5AE56CA">
      <w:numFmt w:val="bullet"/>
      <w:lvlText w:val="•"/>
      <w:lvlJc w:val="left"/>
      <w:pPr>
        <w:ind w:left="6278" w:hanging="281"/>
      </w:pPr>
      <w:rPr>
        <w:rFonts w:hint="default"/>
        <w:lang w:val="ru-RU" w:eastAsia="en-US" w:bidi="ar-SA"/>
      </w:rPr>
    </w:lvl>
    <w:lvl w:ilvl="6" w:tplc="E7FE80A2">
      <w:numFmt w:val="bullet"/>
      <w:lvlText w:val="•"/>
      <w:lvlJc w:val="left"/>
      <w:pPr>
        <w:ind w:left="7148" w:hanging="281"/>
      </w:pPr>
      <w:rPr>
        <w:rFonts w:hint="default"/>
        <w:lang w:val="ru-RU" w:eastAsia="en-US" w:bidi="ar-SA"/>
      </w:rPr>
    </w:lvl>
    <w:lvl w:ilvl="7" w:tplc="64E2929A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8D126CB4">
      <w:numFmt w:val="bullet"/>
      <w:lvlText w:val="•"/>
      <w:lvlJc w:val="left"/>
      <w:pPr>
        <w:ind w:left="8887" w:hanging="281"/>
      </w:pPr>
      <w:rPr>
        <w:rFonts w:hint="default"/>
        <w:lang w:val="ru-RU" w:eastAsia="en-US" w:bidi="ar-SA"/>
      </w:rPr>
    </w:lvl>
  </w:abstractNum>
  <w:abstractNum w:abstractNumId="22">
    <w:nsid w:val="408F65A5"/>
    <w:multiLevelType w:val="hybridMultilevel"/>
    <w:tmpl w:val="9B28D698"/>
    <w:lvl w:ilvl="0" w:tplc="22627568">
      <w:start w:val="1"/>
      <w:numFmt w:val="decimal"/>
      <w:lvlText w:val="%1)"/>
      <w:lvlJc w:val="left"/>
      <w:pPr>
        <w:ind w:left="392" w:hanging="295"/>
        <w:jc w:val="left"/>
      </w:pPr>
      <w:rPr>
        <w:rFonts w:ascii="Times New Roman" w:eastAsia="Times New Roman" w:hAnsi="Times New Roman" w:cs="Times New Roman" w:hint="default"/>
        <w:w w:val="99"/>
        <w:sz w:val="16"/>
        <w:szCs w:val="26"/>
        <w:lang w:val="ru-RU" w:eastAsia="en-US" w:bidi="ar-SA"/>
      </w:rPr>
    </w:lvl>
    <w:lvl w:ilvl="1" w:tplc="3CB8E7F4">
      <w:numFmt w:val="bullet"/>
      <w:lvlText w:val="•"/>
      <w:lvlJc w:val="left"/>
      <w:pPr>
        <w:ind w:left="1446" w:hanging="295"/>
      </w:pPr>
      <w:rPr>
        <w:rFonts w:hint="default"/>
        <w:lang w:val="ru-RU" w:eastAsia="en-US" w:bidi="ar-SA"/>
      </w:rPr>
    </w:lvl>
    <w:lvl w:ilvl="2" w:tplc="2BE2C972">
      <w:numFmt w:val="bullet"/>
      <w:lvlText w:val="•"/>
      <w:lvlJc w:val="left"/>
      <w:pPr>
        <w:ind w:left="2493" w:hanging="295"/>
      </w:pPr>
      <w:rPr>
        <w:rFonts w:hint="default"/>
        <w:lang w:val="ru-RU" w:eastAsia="en-US" w:bidi="ar-SA"/>
      </w:rPr>
    </w:lvl>
    <w:lvl w:ilvl="3" w:tplc="A8E28CB0">
      <w:numFmt w:val="bullet"/>
      <w:lvlText w:val="•"/>
      <w:lvlJc w:val="left"/>
      <w:pPr>
        <w:ind w:left="3539" w:hanging="295"/>
      </w:pPr>
      <w:rPr>
        <w:rFonts w:hint="default"/>
        <w:lang w:val="ru-RU" w:eastAsia="en-US" w:bidi="ar-SA"/>
      </w:rPr>
    </w:lvl>
    <w:lvl w:ilvl="4" w:tplc="A99C471E">
      <w:numFmt w:val="bullet"/>
      <w:lvlText w:val="•"/>
      <w:lvlJc w:val="left"/>
      <w:pPr>
        <w:ind w:left="4586" w:hanging="295"/>
      </w:pPr>
      <w:rPr>
        <w:rFonts w:hint="default"/>
        <w:lang w:val="ru-RU" w:eastAsia="en-US" w:bidi="ar-SA"/>
      </w:rPr>
    </w:lvl>
    <w:lvl w:ilvl="5" w:tplc="CFA4754E">
      <w:numFmt w:val="bullet"/>
      <w:lvlText w:val="•"/>
      <w:lvlJc w:val="left"/>
      <w:pPr>
        <w:ind w:left="5633" w:hanging="295"/>
      </w:pPr>
      <w:rPr>
        <w:rFonts w:hint="default"/>
        <w:lang w:val="ru-RU" w:eastAsia="en-US" w:bidi="ar-SA"/>
      </w:rPr>
    </w:lvl>
    <w:lvl w:ilvl="6" w:tplc="B2760672">
      <w:numFmt w:val="bullet"/>
      <w:lvlText w:val="•"/>
      <w:lvlJc w:val="left"/>
      <w:pPr>
        <w:ind w:left="6679" w:hanging="295"/>
      </w:pPr>
      <w:rPr>
        <w:rFonts w:hint="default"/>
        <w:lang w:val="ru-RU" w:eastAsia="en-US" w:bidi="ar-SA"/>
      </w:rPr>
    </w:lvl>
    <w:lvl w:ilvl="7" w:tplc="B832F07C">
      <w:numFmt w:val="bullet"/>
      <w:lvlText w:val="•"/>
      <w:lvlJc w:val="left"/>
      <w:pPr>
        <w:ind w:left="7726" w:hanging="295"/>
      </w:pPr>
      <w:rPr>
        <w:rFonts w:hint="default"/>
        <w:lang w:val="ru-RU" w:eastAsia="en-US" w:bidi="ar-SA"/>
      </w:rPr>
    </w:lvl>
    <w:lvl w:ilvl="8" w:tplc="4D74F3AE">
      <w:numFmt w:val="bullet"/>
      <w:lvlText w:val="•"/>
      <w:lvlJc w:val="left"/>
      <w:pPr>
        <w:ind w:left="8773" w:hanging="295"/>
      </w:pPr>
      <w:rPr>
        <w:rFonts w:hint="default"/>
        <w:lang w:val="ru-RU" w:eastAsia="en-US" w:bidi="ar-SA"/>
      </w:rPr>
    </w:lvl>
  </w:abstractNum>
  <w:abstractNum w:abstractNumId="23">
    <w:nsid w:val="4AB96068"/>
    <w:multiLevelType w:val="hybridMultilevel"/>
    <w:tmpl w:val="72F250F0"/>
    <w:lvl w:ilvl="0" w:tplc="96129992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C86BE44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CB2E4EA4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43125EEC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D88CEEE6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7C067FC4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24A2B5CE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1012E1B2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E758BC42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4">
    <w:nsid w:val="4D8234DE"/>
    <w:multiLevelType w:val="hybridMultilevel"/>
    <w:tmpl w:val="D8E097DA"/>
    <w:lvl w:ilvl="0" w:tplc="06AEB8F0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62F1C8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3530CF52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2D4ACDC4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8EBEA198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CA768E44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6636868E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706090BA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BFA6DCF6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25">
    <w:nsid w:val="4E142B01"/>
    <w:multiLevelType w:val="hybridMultilevel"/>
    <w:tmpl w:val="1D0A70B4"/>
    <w:lvl w:ilvl="0" w:tplc="09DCA83C">
      <w:start w:val="1"/>
      <w:numFmt w:val="decimal"/>
      <w:lvlText w:val="%1)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44E0C132">
      <w:numFmt w:val="bullet"/>
      <w:lvlText w:val="•"/>
      <w:lvlJc w:val="left"/>
      <w:pPr>
        <w:ind w:left="1221" w:hanging="281"/>
      </w:pPr>
      <w:rPr>
        <w:rFonts w:hint="default"/>
        <w:lang w:val="ru-RU" w:eastAsia="en-US" w:bidi="ar-SA"/>
      </w:rPr>
    </w:lvl>
    <w:lvl w:ilvl="2" w:tplc="4A946A6E">
      <w:numFmt w:val="bullet"/>
      <w:lvlText w:val="•"/>
      <w:lvlJc w:val="left"/>
      <w:pPr>
        <w:ind w:left="2172" w:hanging="281"/>
      </w:pPr>
      <w:rPr>
        <w:rFonts w:hint="default"/>
        <w:lang w:val="ru-RU" w:eastAsia="en-US" w:bidi="ar-SA"/>
      </w:rPr>
    </w:lvl>
    <w:lvl w:ilvl="3" w:tplc="8376DF34">
      <w:numFmt w:val="bullet"/>
      <w:lvlText w:val="•"/>
      <w:lvlJc w:val="left"/>
      <w:pPr>
        <w:ind w:left="3122" w:hanging="281"/>
      </w:pPr>
      <w:rPr>
        <w:rFonts w:hint="default"/>
        <w:lang w:val="ru-RU" w:eastAsia="en-US" w:bidi="ar-SA"/>
      </w:rPr>
    </w:lvl>
    <w:lvl w:ilvl="4" w:tplc="6ACC76E8">
      <w:numFmt w:val="bullet"/>
      <w:lvlText w:val="•"/>
      <w:lvlJc w:val="left"/>
      <w:pPr>
        <w:ind w:left="4073" w:hanging="281"/>
      </w:pPr>
      <w:rPr>
        <w:rFonts w:hint="default"/>
        <w:lang w:val="ru-RU" w:eastAsia="en-US" w:bidi="ar-SA"/>
      </w:rPr>
    </w:lvl>
    <w:lvl w:ilvl="5" w:tplc="37260E02">
      <w:numFmt w:val="bullet"/>
      <w:lvlText w:val="•"/>
      <w:lvlJc w:val="left"/>
      <w:pPr>
        <w:ind w:left="5024" w:hanging="281"/>
      </w:pPr>
      <w:rPr>
        <w:rFonts w:hint="default"/>
        <w:lang w:val="ru-RU" w:eastAsia="en-US" w:bidi="ar-SA"/>
      </w:rPr>
    </w:lvl>
    <w:lvl w:ilvl="6" w:tplc="BAF82DEE">
      <w:numFmt w:val="bullet"/>
      <w:lvlText w:val="•"/>
      <w:lvlJc w:val="left"/>
      <w:pPr>
        <w:ind w:left="5974" w:hanging="281"/>
      </w:pPr>
      <w:rPr>
        <w:rFonts w:hint="default"/>
        <w:lang w:val="ru-RU" w:eastAsia="en-US" w:bidi="ar-SA"/>
      </w:rPr>
    </w:lvl>
    <w:lvl w:ilvl="7" w:tplc="63564708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8" w:tplc="89343776">
      <w:numFmt w:val="bullet"/>
      <w:lvlText w:val="•"/>
      <w:lvlJc w:val="left"/>
      <w:pPr>
        <w:ind w:left="7876" w:hanging="281"/>
      </w:pPr>
      <w:rPr>
        <w:rFonts w:hint="default"/>
        <w:lang w:val="ru-RU" w:eastAsia="en-US" w:bidi="ar-SA"/>
      </w:rPr>
    </w:lvl>
  </w:abstractNum>
  <w:abstractNum w:abstractNumId="26">
    <w:nsid w:val="501E42D9"/>
    <w:multiLevelType w:val="hybridMultilevel"/>
    <w:tmpl w:val="6832CDE8"/>
    <w:lvl w:ilvl="0" w:tplc="B6405194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8B27CA6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876E0D16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5EF07E5C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1458C146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4574C80A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CAFA8E06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E4FE842E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5F24468C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7">
    <w:nsid w:val="56263C7E"/>
    <w:multiLevelType w:val="hybridMultilevel"/>
    <w:tmpl w:val="FAE0E7F8"/>
    <w:lvl w:ilvl="0" w:tplc="9B105D56">
      <w:start w:val="1"/>
      <w:numFmt w:val="decimal"/>
      <w:lvlText w:val="%1)"/>
      <w:lvlJc w:val="left"/>
      <w:pPr>
        <w:ind w:left="392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06C446">
      <w:numFmt w:val="bullet"/>
      <w:lvlText w:val="•"/>
      <w:lvlJc w:val="left"/>
      <w:pPr>
        <w:ind w:left="1446" w:hanging="269"/>
      </w:pPr>
      <w:rPr>
        <w:rFonts w:hint="default"/>
        <w:lang w:val="ru-RU" w:eastAsia="en-US" w:bidi="ar-SA"/>
      </w:rPr>
    </w:lvl>
    <w:lvl w:ilvl="2" w:tplc="3844FC02">
      <w:numFmt w:val="bullet"/>
      <w:lvlText w:val="•"/>
      <w:lvlJc w:val="left"/>
      <w:pPr>
        <w:ind w:left="2493" w:hanging="269"/>
      </w:pPr>
      <w:rPr>
        <w:rFonts w:hint="default"/>
        <w:lang w:val="ru-RU" w:eastAsia="en-US" w:bidi="ar-SA"/>
      </w:rPr>
    </w:lvl>
    <w:lvl w:ilvl="3" w:tplc="5CB64B10">
      <w:numFmt w:val="bullet"/>
      <w:lvlText w:val="•"/>
      <w:lvlJc w:val="left"/>
      <w:pPr>
        <w:ind w:left="3539" w:hanging="269"/>
      </w:pPr>
      <w:rPr>
        <w:rFonts w:hint="default"/>
        <w:lang w:val="ru-RU" w:eastAsia="en-US" w:bidi="ar-SA"/>
      </w:rPr>
    </w:lvl>
    <w:lvl w:ilvl="4" w:tplc="2334C6DC">
      <w:numFmt w:val="bullet"/>
      <w:lvlText w:val="•"/>
      <w:lvlJc w:val="left"/>
      <w:pPr>
        <w:ind w:left="4586" w:hanging="269"/>
      </w:pPr>
      <w:rPr>
        <w:rFonts w:hint="default"/>
        <w:lang w:val="ru-RU" w:eastAsia="en-US" w:bidi="ar-SA"/>
      </w:rPr>
    </w:lvl>
    <w:lvl w:ilvl="5" w:tplc="A3B4C5BC">
      <w:numFmt w:val="bullet"/>
      <w:lvlText w:val="•"/>
      <w:lvlJc w:val="left"/>
      <w:pPr>
        <w:ind w:left="5633" w:hanging="269"/>
      </w:pPr>
      <w:rPr>
        <w:rFonts w:hint="default"/>
        <w:lang w:val="ru-RU" w:eastAsia="en-US" w:bidi="ar-SA"/>
      </w:rPr>
    </w:lvl>
    <w:lvl w:ilvl="6" w:tplc="3EF0CAA8">
      <w:numFmt w:val="bullet"/>
      <w:lvlText w:val="•"/>
      <w:lvlJc w:val="left"/>
      <w:pPr>
        <w:ind w:left="6679" w:hanging="269"/>
      </w:pPr>
      <w:rPr>
        <w:rFonts w:hint="default"/>
        <w:lang w:val="ru-RU" w:eastAsia="en-US" w:bidi="ar-SA"/>
      </w:rPr>
    </w:lvl>
    <w:lvl w:ilvl="7" w:tplc="16B6CCBC">
      <w:numFmt w:val="bullet"/>
      <w:lvlText w:val="•"/>
      <w:lvlJc w:val="left"/>
      <w:pPr>
        <w:ind w:left="7726" w:hanging="269"/>
      </w:pPr>
      <w:rPr>
        <w:rFonts w:hint="default"/>
        <w:lang w:val="ru-RU" w:eastAsia="en-US" w:bidi="ar-SA"/>
      </w:rPr>
    </w:lvl>
    <w:lvl w:ilvl="8" w:tplc="E13E84B8">
      <w:numFmt w:val="bullet"/>
      <w:lvlText w:val="•"/>
      <w:lvlJc w:val="left"/>
      <w:pPr>
        <w:ind w:left="8773" w:hanging="269"/>
      </w:pPr>
      <w:rPr>
        <w:rFonts w:hint="default"/>
        <w:lang w:val="ru-RU" w:eastAsia="en-US" w:bidi="ar-SA"/>
      </w:rPr>
    </w:lvl>
  </w:abstractNum>
  <w:abstractNum w:abstractNumId="28">
    <w:nsid w:val="573C5CD8"/>
    <w:multiLevelType w:val="hybridMultilevel"/>
    <w:tmpl w:val="3096478A"/>
    <w:lvl w:ilvl="0" w:tplc="CBF875DC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4DCB3AE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BC9EAEFA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61464CF6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06A429A4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E500E5BC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10B8C01C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9E8040A4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5DB6649E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9">
    <w:nsid w:val="57F11118"/>
    <w:multiLevelType w:val="multilevel"/>
    <w:tmpl w:val="4A3433CA"/>
    <w:lvl w:ilvl="0">
      <w:start w:val="1"/>
      <w:numFmt w:val="decimal"/>
      <w:lvlText w:val="%1"/>
      <w:lvlJc w:val="left"/>
      <w:pPr>
        <w:ind w:left="825" w:hanging="43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0" w:hanging="5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0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569"/>
      </w:pPr>
      <w:rPr>
        <w:rFonts w:hint="default"/>
        <w:lang w:val="ru-RU" w:eastAsia="en-US" w:bidi="ar-SA"/>
      </w:rPr>
    </w:lvl>
  </w:abstractNum>
  <w:abstractNum w:abstractNumId="30">
    <w:nsid w:val="5FD52ECD"/>
    <w:multiLevelType w:val="multilevel"/>
    <w:tmpl w:val="3C02A150"/>
    <w:lvl w:ilvl="0">
      <w:start w:val="4"/>
      <w:numFmt w:val="decimal"/>
      <w:lvlText w:val="%1"/>
      <w:lvlJc w:val="left"/>
      <w:pPr>
        <w:ind w:left="1247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4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6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497"/>
      </w:pPr>
      <w:rPr>
        <w:rFonts w:hint="default"/>
        <w:lang w:val="ru-RU" w:eastAsia="en-US" w:bidi="ar-SA"/>
      </w:rPr>
    </w:lvl>
  </w:abstractNum>
  <w:abstractNum w:abstractNumId="31">
    <w:nsid w:val="6018568F"/>
    <w:multiLevelType w:val="hybridMultilevel"/>
    <w:tmpl w:val="CCAA3FB8"/>
    <w:lvl w:ilvl="0" w:tplc="C2CE125A">
      <w:start w:val="1"/>
      <w:numFmt w:val="decimal"/>
      <w:lvlText w:val="%1)"/>
      <w:lvlJc w:val="left"/>
      <w:pPr>
        <w:ind w:left="75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38FC84">
      <w:numFmt w:val="bullet"/>
      <w:lvlText w:val="•"/>
      <w:lvlJc w:val="left"/>
      <w:pPr>
        <w:ind w:left="1203" w:hanging="291"/>
      </w:pPr>
      <w:rPr>
        <w:rFonts w:hint="default"/>
        <w:lang w:val="ru-RU" w:eastAsia="en-US" w:bidi="ar-SA"/>
      </w:rPr>
    </w:lvl>
    <w:lvl w:ilvl="2" w:tplc="FFD42F82">
      <w:numFmt w:val="bullet"/>
      <w:lvlText w:val="•"/>
      <w:lvlJc w:val="left"/>
      <w:pPr>
        <w:ind w:left="1647" w:hanging="291"/>
      </w:pPr>
      <w:rPr>
        <w:rFonts w:hint="default"/>
        <w:lang w:val="ru-RU" w:eastAsia="en-US" w:bidi="ar-SA"/>
      </w:rPr>
    </w:lvl>
    <w:lvl w:ilvl="3" w:tplc="FB06D9F4">
      <w:numFmt w:val="bullet"/>
      <w:lvlText w:val="•"/>
      <w:lvlJc w:val="left"/>
      <w:pPr>
        <w:ind w:left="2091" w:hanging="291"/>
      </w:pPr>
      <w:rPr>
        <w:rFonts w:hint="default"/>
        <w:lang w:val="ru-RU" w:eastAsia="en-US" w:bidi="ar-SA"/>
      </w:rPr>
    </w:lvl>
    <w:lvl w:ilvl="4" w:tplc="0BC261C6">
      <w:numFmt w:val="bullet"/>
      <w:lvlText w:val="•"/>
      <w:lvlJc w:val="left"/>
      <w:pPr>
        <w:ind w:left="2535" w:hanging="291"/>
      </w:pPr>
      <w:rPr>
        <w:rFonts w:hint="default"/>
        <w:lang w:val="ru-RU" w:eastAsia="en-US" w:bidi="ar-SA"/>
      </w:rPr>
    </w:lvl>
    <w:lvl w:ilvl="5" w:tplc="7B5043F2">
      <w:numFmt w:val="bullet"/>
      <w:lvlText w:val="•"/>
      <w:lvlJc w:val="left"/>
      <w:pPr>
        <w:ind w:left="2979" w:hanging="291"/>
      </w:pPr>
      <w:rPr>
        <w:rFonts w:hint="default"/>
        <w:lang w:val="ru-RU" w:eastAsia="en-US" w:bidi="ar-SA"/>
      </w:rPr>
    </w:lvl>
    <w:lvl w:ilvl="6" w:tplc="FD9E56BE">
      <w:numFmt w:val="bullet"/>
      <w:lvlText w:val="•"/>
      <w:lvlJc w:val="left"/>
      <w:pPr>
        <w:ind w:left="3423" w:hanging="291"/>
      </w:pPr>
      <w:rPr>
        <w:rFonts w:hint="default"/>
        <w:lang w:val="ru-RU" w:eastAsia="en-US" w:bidi="ar-SA"/>
      </w:rPr>
    </w:lvl>
    <w:lvl w:ilvl="7" w:tplc="46F0C9BE">
      <w:numFmt w:val="bullet"/>
      <w:lvlText w:val="•"/>
      <w:lvlJc w:val="left"/>
      <w:pPr>
        <w:ind w:left="3867" w:hanging="291"/>
      </w:pPr>
      <w:rPr>
        <w:rFonts w:hint="default"/>
        <w:lang w:val="ru-RU" w:eastAsia="en-US" w:bidi="ar-SA"/>
      </w:rPr>
    </w:lvl>
    <w:lvl w:ilvl="8" w:tplc="292AA68E">
      <w:numFmt w:val="bullet"/>
      <w:lvlText w:val="•"/>
      <w:lvlJc w:val="left"/>
      <w:pPr>
        <w:ind w:left="4311" w:hanging="291"/>
      </w:pPr>
      <w:rPr>
        <w:rFonts w:hint="default"/>
        <w:lang w:val="ru-RU" w:eastAsia="en-US" w:bidi="ar-SA"/>
      </w:rPr>
    </w:lvl>
  </w:abstractNum>
  <w:abstractNum w:abstractNumId="32">
    <w:nsid w:val="66603E6F"/>
    <w:multiLevelType w:val="hybridMultilevel"/>
    <w:tmpl w:val="EF926798"/>
    <w:lvl w:ilvl="0" w:tplc="C72C9B3C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44BD5E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5A84DA8E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13D65A9A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3CDA0216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5E901F3A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7E0C3090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6E0668BA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337222B2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33">
    <w:nsid w:val="672D7566"/>
    <w:multiLevelType w:val="hybridMultilevel"/>
    <w:tmpl w:val="15C217E6"/>
    <w:lvl w:ilvl="0" w:tplc="461E73DA">
      <w:start w:val="1"/>
      <w:numFmt w:val="decimal"/>
      <w:lvlText w:val="%1)"/>
      <w:lvlJc w:val="left"/>
      <w:pPr>
        <w:ind w:left="392" w:hanging="363"/>
        <w:jc w:val="left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44B2AFF6">
      <w:numFmt w:val="bullet"/>
      <w:lvlText w:val="•"/>
      <w:lvlJc w:val="left"/>
      <w:pPr>
        <w:ind w:left="1446" w:hanging="363"/>
      </w:pPr>
      <w:rPr>
        <w:rFonts w:hint="default"/>
        <w:lang w:val="ru-RU" w:eastAsia="en-US" w:bidi="ar-SA"/>
      </w:rPr>
    </w:lvl>
    <w:lvl w:ilvl="2" w:tplc="14902588">
      <w:numFmt w:val="bullet"/>
      <w:lvlText w:val="•"/>
      <w:lvlJc w:val="left"/>
      <w:pPr>
        <w:ind w:left="2493" w:hanging="363"/>
      </w:pPr>
      <w:rPr>
        <w:rFonts w:hint="default"/>
        <w:lang w:val="ru-RU" w:eastAsia="en-US" w:bidi="ar-SA"/>
      </w:rPr>
    </w:lvl>
    <w:lvl w:ilvl="3" w:tplc="2E3C26D0">
      <w:numFmt w:val="bullet"/>
      <w:lvlText w:val="•"/>
      <w:lvlJc w:val="left"/>
      <w:pPr>
        <w:ind w:left="3539" w:hanging="363"/>
      </w:pPr>
      <w:rPr>
        <w:rFonts w:hint="default"/>
        <w:lang w:val="ru-RU" w:eastAsia="en-US" w:bidi="ar-SA"/>
      </w:rPr>
    </w:lvl>
    <w:lvl w:ilvl="4" w:tplc="459E1D6E">
      <w:numFmt w:val="bullet"/>
      <w:lvlText w:val="•"/>
      <w:lvlJc w:val="left"/>
      <w:pPr>
        <w:ind w:left="4586" w:hanging="363"/>
      </w:pPr>
      <w:rPr>
        <w:rFonts w:hint="default"/>
        <w:lang w:val="ru-RU" w:eastAsia="en-US" w:bidi="ar-SA"/>
      </w:rPr>
    </w:lvl>
    <w:lvl w:ilvl="5" w:tplc="4FCC9A6C">
      <w:numFmt w:val="bullet"/>
      <w:lvlText w:val="•"/>
      <w:lvlJc w:val="left"/>
      <w:pPr>
        <w:ind w:left="5633" w:hanging="363"/>
      </w:pPr>
      <w:rPr>
        <w:rFonts w:hint="default"/>
        <w:lang w:val="ru-RU" w:eastAsia="en-US" w:bidi="ar-SA"/>
      </w:rPr>
    </w:lvl>
    <w:lvl w:ilvl="6" w:tplc="C9F42682">
      <w:numFmt w:val="bullet"/>
      <w:lvlText w:val="•"/>
      <w:lvlJc w:val="left"/>
      <w:pPr>
        <w:ind w:left="6679" w:hanging="363"/>
      </w:pPr>
      <w:rPr>
        <w:rFonts w:hint="default"/>
        <w:lang w:val="ru-RU" w:eastAsia="en-US" w:bidi="ar-SA"/>
      </w:rPr>
    </w:lvl>
    <w:lvl w:ilvl="7" w:tplc="AECA0C20">
      <w:numFmt w:val="bullet"/>
      <w:lvlText w:val="•"/>
      <w:lvlJc w:val="left"/>
      <w:pPr>
        <w:ind w:left="7726" w:hanging="363"/>
      </w:pPr>
      <w:rPr>
        <w:rFonts w:hint="default"/>
        <w:lang w:val="ru-RU" w:eastAsia="en-US" w:bidi="ar-SA"/>
      </w:rPr>
    </w:lvl>
    <w:lvl w:ilvl="8" w:tplc="AC885422">
      <w:numFmt w:val="bullet"/>
      <w:lvlText w:val="•"/>
      <w:lvlJc w:val="left"/>
      <w:pPr>
        <w:ind w:left="8773" w:hanging="363"/>
      </w:pPr>
      <w:rPr>
        <w:rFonts w:hint="default"/>
        <w:lang w:val="ru-RU" w:eastAsia="en-US" w:bidi="ar-SA"/>
      </w:rPr>
    </w:lvl>
  </w:abstractNum>
  <w:abstractNum w:abstractNumId="34">
    <w:nsid w:val="6E0F7A35"/>
    <w:multiLevelType w:val="multilevel"/>
    <w:tmpl w:val="F392E74C"/>
    <w:lvl w:ilvl="0">
      <w:start w:val="3"/>
      <w:numFmt w:val="decimal"/>
      <w:lvlText w:val="%1"/>
      <w:lvlJc w:val="left"/>
      <w:pPr>
        <w:ind w:left="1600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0" w:hanging="5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3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9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500"/>
      </w:pPr>
      <w:rPr>
        <w:rFonts w:hint="default"/>
        <w:lang w:val="ru-RU" w:eastAsia="en-US" w:bidi="ar-SA"/>
      </w:rPr>
    </w:lvl>
  </w:abstractNum>
  <w:abstractNum w:abstractNumId="35">
    <w:nsid w:val="6E6577E9"/>
    <w:multiLevelType w:val="hybridMultilevel"/>
    <w:tmpl w:val="DCA64C82"/>
    <w:lvl w:ilvl="0" w:tplc="8E247196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4E9B7E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BE92714C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ED743590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580640EA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AD5E6002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A36AB530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7722B5D8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BD3C2D7C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36">
    <w:nsid w:val="6E8C52AB"/>
    <w:multiLevelType w:val="hybridMultilevel"/>
    <w:tmpl w:val="4100F5F6"/>
    <w:lvl w:ilvl="0" w:tplc="625C00AC">
      <w:start w:val="1"/>
      <w:numFmt w:val="decimal"/>
      <w:lvlText w:val="%1."/>
      <w:lvlJc w:val="left"/>
      <w:pPr>
        <w:ind w:left="1386" w:hanging="286"/>
        <w:jc w:val="left"/>
      </w:pPr>
      <w:rPr>
        <w:rFonts w:hint="default"/>
        <w:w w:val="99"/>
        <w:lang w:val="ru-RU" w:eastAsia="en-US" w:bidi="ar-SA"/>
      </w:rPr>
    </w:lvl>
    <w:lvl w:ilvl="1" w:tplc="05C0FA26">
      <w:start w:val="2"/>
      <w:numFmt w:val="decimal"/>
      <w:lvlText w:val="%2."/>
      <w:lvlJc w:val="left"/>
      <w:pPr>
        <w:ind w:left="2980" w:hanging="28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1050355E">
      <w:numFmt w:val="bullet"/>
      <w:lvlText w:val="•"/>
      <w:lvlJc w:val="left"/>
      <w:pPr>
        <w:ind w:left="3856" w:hanging="288"/>
      </w:pPr>
      <w:rPr>
        <w:rFonts w:hint="default"/>
        <w:lang w:val="ru-RU" w:eastAsia="en-US" w:bidi="ar-SA"/>
      </w:rPr>
    </w:lvl>
    <w:lvl w:ilvl="3" w:tplc="AC060592">
      <w:numFmt w:val="bullet"/>
      <w:lvlText w:val="•"/>
      <w:lvlJc w:val="left"/>
      <w:pPr>
        <w:ind w:left="4732" w:hanging="288"/>
      </w:pPr>
      <w:rPr>
        <w:rFonts w:hint="default"/>
        <w:lang w:val="ru-RU" w:eastAsia="en-US" w:bidi="ar-SA"/>
      </w:rPr>
    </w:lvl>
    <w:lvl w:ilvl="4" w:tplc="281ADB32">
      <w:numFmt w:val="bullet"/>
      <w:lvlText w:val="•"/>
      <w:lvlJc w:val="left"/>
      <w:pPr>
        <w:ind w:left="5608" w:hanging="288"/>
      </w:pPr>
      <w:rPr>
        <w:rFonts w:hint="default"/>
        <w:lang w:val="ru-RU" w:eastAsia="en-US" w:bidi="ar-SA"/>
      </w:rPr>
    </w:lvl>
    <w:lvl w:ilvl="5" w:tplc="CA747896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6" w:tplc="7A4E6E02">
      <w:numFmt w:val="bullet"/>
      <w:lvlText w:val="•"/>
      <w:lvlJc w:val="left"/>
      <w:pPr>
        <w:ind w:left="7361" w:hanging="288"/>
      </w:pPr>
      <w:rPr>
        <w:rFonts w:hint="default"/>
        <w:lang w:val="ru-RU" w:eastAsia="en-US" w:bidi="ar-SA"/>
      </w:rPr>
    </w:lvl>
    <w:lvl w:ilvl="7" w:tplc="A1107D3E">
      <w:numFmt w:val="bullet"/>
      <w:lvlText w:val="•"/>
      <w:lvlJc w:val="left"/>
      <w:pPr>
        <w:ind w:left="8237" w:hanging="288"/>
      </w:pPr>
      <w:rPr>
        <w:rFonts w:hint="default"/>
        <w:lang w:val="ru-RU" w:eastAsia="en-US" w:bidi="ar-SA"/>
      </w:rPr>
    </w:lvl>
    <w:lvl w:ilvl="8" w:tplc="2B38588C">
      <w:numFmt w:val="bullet"/>
      <w:lvlText w:val="•"/>
      <w:lvlJc w:val="left"/>
      <w:pPr>
        <w:ind w:left="9113" w:hanging="288"/>
      </w:pPr>
      <w:rPr>
        <w:rFonts w:hint="default"/>
        <w:lang w:val="ru-RU" w:eastAsia="en-US" w:bidi="ar-SA"/>
      </w:rPr>
    </w:lvl>
  </w:abstractNum>
  <w:abstractNum w:abstractNumId="37">
    <w:nsid w:val="701C2882"/>
    <w:multiLevelType w:val="multilevel"/>
    <w:tmpl w:val="D28E50DE"/>
    <w:lvl w:ilvl="0">
      <w:start w:val="1"/>
      <w:numFmt w:val="decimal"/>
      <w:lvlText w:val="%1."/>
      <w:lvlJc w:val="left"/>
      <w:pPr>
        <w:ind w:left="1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9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54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8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6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387"/>
      </w:pPr>
      <w:rPr>
        <w:rFonts w:hint="default"/>
        <w:lang w:val="ru-RU" w:eastAsia="en-US" w:bidi="ar-SA"/>
      </w:rPr>
    </w:lvl>
  </w:abstractNum>
  <w:abstractNum w:abstractNumId="38">
    <w:nsid w:val="76A31688"/>
    <w:multiLevelType w:val="hybridMultilevel"/>
    <w:tmpl w:val="33607ADA"/>
    <w:lvl w:ilvl="0" w:tplc="6BC25C86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18E960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A77E3FC8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5F48B590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DC50ADC8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5BFEAF6A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F118D4EC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155CC7B2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AD7CDBB4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39">
    <w:nsid w:val="780767B0"/>
    <w:multiLevelType w:val="hybridMultilevel"/>
    <w:tmpl w:val="321A5E7C"/>
    <w:lvl w:ilvl="0" w:tplc="58066490">
      <w:start w:val="1"/>
      <w:numFmt w:val="decimal"/>
      <w:lvlText w:val="%1)"/>
      <w:lvlJc w:val="left"/>
      <w:pPr>
        <w:ind w:left="604" w:hanging="28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AC34B0">
      <w:numFmt w:val="bullet"/>
      <w:lvlText w:val="•"/>
      <w:lvlJc w:val="left"/>
      <w:pPr>
        <w:ind w:left="1059" w:hanging="281"/>
      </w:pPr>
      <w:rPr>
        <w:rFonts w:hint="default"/>
        <w:lang w:val="ru-RU" w:eastAsia="en-US" w:bidi="ar-SA"/>
      </w:rPr>
    </w:lvl>
    <w:lvl w:ilvl="2" w:tplc="C80AD6E0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3" w:tplc="E93C48EE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4" w:tplc="2416A70E">
      <w:numFmt w:val="bullet"/>
      <w:lvlText w:val="•"/>
      <w:lvlJc w:val="left"/>
      <w:pPr>
        <w:ind w:left="2439" w:hanging="281"/>
      </w:pPr>
      <w:rPr>
        <w:rFonts w:hint="default"/>
        <w:lang w:val="ru-RU" w:eastAsia="en-US" w:bidi="ar-SA"/>
      </w:rPr>
    </w:lvl>
    <w:lvl w:ilvl="5" w:tplc="4AB8E794">
      <w:numFmt w:val="bullet"/>
      <w:lvlText w:val="•"/>
      <w:lvlJc w:val="left"/>
      <w:pPr>
        <w:ind w:left="2899" w:hanging="281"/>
      </w:pPr>
      <w:rPr>
        <w:rFonts w:hint="default"/>
        <w:lang w:val="ru-RU" w:eastAsia="en-US" w:bidi="ar-SA"/>
      </w:rPr>
    </w:lvl>
    <w:lvl w:ilvl="6" w:tplc="96E8E520">
      <w:numFmt w:val="bullet"/>
      <w:lvlText w:val="•"/>
      <w:lvlJc w:val="left"/>
      <w:pPr>
        <w:ind w:left="3359" w:hanging="281"/>
      </w:pPr>
      <w:rPr>
        <w:rFonts w:hint="default"/>
        <w:lang w:val="ru-RU" w:eastAsia="en-US" w:bidi="ar-SA"/>
      </w:rPr>
    </w:lvl>
    <w:lvl w:ilvl="7" w:tplc="BA0E2948">
      <w:numFmt w:val="bullet"/>
      <w:lvlText w:val="•"/>
      <w:lvlJc w:val="left"/>
      <w:pPr>
        <w:ind w:left="3819" w:hanging="281"/>
      </w:pPr>
      <w:rPr>
        <w:rFonts w:hint="default"/>
        <w:lang w:val="ru-RU" w:eastAsia="en-US" w:bidi="ar-SA"/>
      </w:rPr>
    </w:lvl>
    <w:lvl w:ilvl="8" w:tplc="05EC8300">
      <w:numFmt w:val="bullet"/>
      <w:lvlText w:val="•"/>
      <w:lvlJc w:val="left"/>
      <w:pPr>
        <w:ind w:left="4279" w:hanging="281"/>
      </w:pPr>
      <w:rPr>
        <w:rFonts w:hint="default"/>
        <w:lang w:val="ru-RU" w:eastAsia="en-US" w:bidi="ar-SA"/>
      </w:rPr>
    </w:lvl>
  </w:abstractNum>
  <w:abstractNum w:abstractNumId="40">
    <w:nsid w:val="785063D0"/>
    <w:multiLevelType w:val="multilevel"/>
    <w:tmpl w:val="C1347526"/>
    <w:lvl w:ilvl="0">
      <w:start w:val="12"/>
      <w:numFmt w:val="decimal"/>
      <w:lvlText w:val="%1"/>
      <w:lvlJc w:val="left"/>
      <w:pPr>
        <w:ind w:left="1100" w:hanging="709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-%2"/>
      <w:lvlJc w:val="left"/>
      <w:pPr>
        <w:ind w:left="1100" w:hanging="7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3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41">
    <w:nsid w:val="7EE91284"/>
    <w:multiLevelType w:val="hybridMultilevel"/>
    <w:tmpl w:val="013E1BC6"/>
    <w:lvl w:ilvl="0" w:tplc="EBD016CC">
      <w:start w:val="1"/>
      <w:numFmt w:val="decimal"/>
      <w:lvlText w:val="%1)"/>
      <w:lvlJc w:val="left"/>
      <w:pPr>
        <w:ind w:left="1370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CE8144">
      <w:numFmt w:val="bullet"/>
      <w:lvlText w:val="•"/>
      <w:lvlJc w:val="left"/>
      <w:pPr>
        <w:ind w:left="2328" w:hanging="269"/>
      </w:pPr>
      <w:rPr>
        <w:rFonts w:hint="default"/>
        <w:lang w:val="ru-RU" w:eastAsia="en-US" w:bidi="ar-SA"/>
      </w:rPr>
    </w:lvl>
    <w:lvl w:ilvl="2" w:tplc="9FD686AE">
      <w:numFmt w:val="bullet"/>
      <w:lvlText w:val="•"/>
      <w:lvlJc w:val="left"/>
      <w:pPr>
        <w:ind w:left="3277" w:hanging="269"/>
      </w:pPr>
      <w:rPr>
        <w:rFonts w:hint="default"/>
        <w:lang w:val="ru-RU" w:eastAsia="en-US" w:bidi="ar-SA"/>
      </w:rPr>
    </w:lvl>
    <w:lvl w:ilvl="3" w:tplc="25849152">
      <w:numFmt w:val="bullet"/>
      <w:lvlText w:val="•"/>
      <w:lvlJc w:val="left"/>
      <w:pPr>
        <w:ind w:left="4225" w:hanging="269"/>
      </w:pPr>
      <w:rPr>
        <w:rFonts w:hint="default"/>
        <w:lang w:val="ru-RU" w:eastAsia="en-US" w:bidi="ar-SA"/>
      </w:rPr>
    </w:lvl>
    <w:lvl w:ilvl="4" w:tplc="7DE07966">
      <w:numFmt w:val="bullet"/>
      <w:lvlText w:val="•"/>
      <w:lvlJc w:val="left"/>
      <w:pPr>
        <w:ind w:left="5174" w:hanging="269"/>
      </w:pPr>
      <w:rPr>
        <w:rFonts w:hint="default"/>
        <w:lang w:val="ru-RU" w:eastAsia="en-US" w:bidi="ar-SA"/>
      </w:rPr>
    </w:lvl>
    <w:lvl w:ilvl="5" w:tplc="B1E88D12">
      <w:numFmt w:val="bullet"/>
      <w:lvlText w:val="•"/>
      <w:lvlJc w:val="left"/>
      <w:pPr>
        <w:ind w:left="6123" w:hanging="269"/>
      </w:pPr>
      <w:rPr>
        <w:rFonts w:hint="default"/>
        <w:lang w:val="ru-RU" w:eastAsia="en-US" w:bidi="ar-SA"/>
      </w:rPr>
    </w:lvl>
    <w:lvl w:ilvl="6" w:tplc="7084EE20">
      <w:numFmt w:val="bullet"/>
      <w:lvlText w:val="•"/>
      <w:lvlJc w:val="left"/>
      <w:pPr>
        <w:ind w:left="7071" w:hanging="269"/>
      </w:pPr>
      <w:rPr>
        <w:rFonts w:hint="default"/>
        <w:lang w:val="ru-RU" w:eastAsia="en-US" w:bidi="ar-SA"/>
      </w:rPr>
    </w:lvl>
    <w:lvl w:ilvl="7" w:tplc="EC8A2460">
      <w:numFmt w:val="bullet"/>
      <w:lvlText w:val="•"/>
      <w:lvlJc w:val="left"/>
      <w:pPr>
        <w:ind w:left="8020" w:hanging="269"/>
      </w:pPr>
      <w:rPr>
        <w:rFonts w:hint="default"/>
        <w:lang w:val="ru-RU" w:eastAsia="en-US" w:bidi="ar-SA"/>
      </w:rPr>
    </w:lvl>
    <w:lvl w:ilvl="8" w:tplc="C4A68B4A">
      <w:numFmt w:val="bullet"/>
      <w:lvlText w:val="•"/>
      <w:lvlJc w:val="left"/>
      <w:pPr>
        <w:ind w:left="8969" w:hanging="269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5"/>
  </w:num>
  <w:num w:numId="3">
    <w:abstractNumId w:val="33"/>
  </w:num>
  <w:num w:numId="4">
    <w:abstractNumId w:val="1"/>
  </w:num>
  <w:num w:numId="5">
    <w:abstractNumId w:val="21"/>
  </w:num>
  <w:num w:numId="6">
    <w:abstractNumId w:val="25"/>
  </w:num>
  <w:num w:numId="7">
    <w:abstractNumId w:val="0"/>
  </w:num>
  <w:num w:numId="8">
    <w:abstractNumId w:val="30"/>
  </w:num>
  <w:num w:numId="9">
    <w:abstractNumId w:val="16"/>
  </w:num>
  <w:num w:numId="10">
    <w:abstractNumId w:val="9"/>
  </w:num>
  <w:num w:numId="11">
    <w:abstractNumId w:val="40"/>
  </w:num>
  <w:num w:numId="12">
    <w:abstractNumId w:val="34"/>
  </w:num>
  <w:num w:numId="13">
    <w:abstractNumId w:val="36"/>
  </w:num>
  <w:num w:numId="14">
    <w:abstractNumId w:val="17"/>
  </w:num>
  <w:num w:numId="15">
    <w:abstractNumId w:val="39"/>
  </w:num>
  <w:num w:numId="16">
    <w:abstractNumId w:val="8"/>
  </w:num>
  <w:num w:numId="17">
    <w:abstractNumId w:val="31"/>
  </w:num>
  <w:num w:numId="18">
    <w:abstractNumId w:val="2"/>
  </w:num>
  <w:num w:numId="19">
    <w:abstractNumId w:val="10"/>
  </w:num>
  <w:num w:numId="20">
    <w:abstractNumId w:val="7"/>
  </w:num>
  <w:num w:numId="21">
    <w:abstractNumId w:val="35"/>
  </w:num>
  <w:num w:numId="22">
    <w:abstractNumId w:val="14"/>
  </w:num>
  <w:num w:numId="23">
    <w:abstractNumId w:val="28"/>
  </w:num>
  <w:num w:numId="24">
    <w:abstractNumId w:val="18"/>
  </w:num>
  <w:num w:numId="25">
    <w:abstractNumId w:val="11"/>
  </w:num>
  <w:num w:numId="26">
    <w:abstractNumId w:val="24"/>
  </w:num>
  <w:num w:numId="27">
    <w:abstractNumId w:val="12"/>
  </w:num>
  <w:num w:numId="28">
    <w:abstractNumId w:val="19"/>
  </w:num>
  <w:num w:numId="29">
    <w:abstractNumId w:val="23"/>
  </w:num>
  <w:num w:numId="30">
    <w:abstractNumId w:val="26"/>
  </w:num>
  <w:num w:numId="31">
    <w:abstractNumId w:val="38"/>
  </w:num>
  <w:num w:numId="32">
    <w:abstractNumId w:val="3"/>
  </w:num>
  <w:num w:numId="33">
    <w:abstractNumId w:val="27"/>
  </w:num>
  <w:num w:numId="34">
    <w:abstractNumId w:val="41"/>
  </w:num>
  <w:num w:numId="35">
    <w:abstractNumId w:val="6"/>
  </w:num>
  <w:num w:numId="36">
    <w:abstractNumId w:val="20"/>
  </w:num>
  <w:num w:numId="37">
    <w:abstractNumId w:val="32"/>
  </w:num>
  <w:num w:numId="38">
    <w:abstractNumId w:val="13"/>
  </w:num>
  <w:num w:numId="39">
    <w:abstractNumId w:val="15"/>
  </w:num>
  <w:num w:numId="40">
    <w:abstractNumId w:val="29"/>
  </w:num>
  <w:num w:numId="41">
    <w:abstractNumId w:val="37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912E6"/>
    <w:rsid w:val="000316AB"/>
    <w:rsid w:val="00046EB3"/>
    <w:rsid w:val="000F3B00"/>
    <w:rsid w:val="0019576F"/>
    <w:rsid w:val="00196A47"/>
    <w:rsid w:val="001A0C58"/>
    <w:rsid w:val="001A1615"/>
    <w:rsid w:val="00213302"/>
    <w:rsid w:val="00273207"/>
    <w:rsid w:val="002C42A7"/>
    <w:rsid w:val="003955EF"/>
    <w:rsid w:val="00430487"/>
    <w:rsid w:val="004330C1"/>
    <w:rsid w:val="005A2011"/>
    <w:rsid w:val="00645030"/>
    <w:rsid w:val="00691FDA"/>
    <w:rsid w:val="007932B6"/>
    <w:rsid w:val="007C35C2"/>
    <w:rsid w:val="008A221C"/>
    <w:rsid w:val="008D7FE6"/>
    <w:rsid w:val="0099566C"/>
    <w:rsid w:val="00A871F2"/>
    <w:rsid w:val="00AA64FB"/>
    <w:rsid w:val="00AD67F9"/>
    <w:rsid w:val="00B30882"/>
    <w:rsid w:val="00BA324A"/>
    <w:rsid w:val="00C912E6"/>
    <w:rsid w:val="00CA20CF"/>
    <w:rsid w:val="00CF19EF"/>
    <w:rsid w:val="00DB2473"/>
    <w:rsid w:val="00DD6724"/>
    <w:rsid w:val="00E4656F"/>
    <w:rsid w:val="00E667E6"/>
    <w:rsid w:val="00EE4A00"/>
    <w:rsid w:val="00F1577A"/>
    <w:rsid w:val="00FE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7F9"/>
  </w:style>
  <w:style w:type="paragraph" w:styleId="1">
    <w:name w:val="heading 1"/>
    <w:basedOn w:val="a"/>
    <w:link w:val="10"/>
    <w:uiPriority w:val="1"/>
    <w:qFormat/>
    <w:rsid w:val="007C35C2"/>
    <w:pPr>
      <w:widowControl w:val="0"/>
      <w:autoSpaceDE w:val="0"/>
      <w:autoSpaceDN w:val="0"/>
      <w:spacing w:before="72" w:after="0" w:line="240" w:lineRule="auto"/>
      <w:ind w:left="392" w:hanging="5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C35C2"/>
    <w:pPr>
      <w:widowControl w:val="0"/>
      <w:autoSpaceDE w:val="0"/>
      <w:autoSpaceDN w:val="0"/>
      <w:spacing w:after="0" w:line="240" w:lineRule="auto"/>
      <w:ind w:left="39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7C35C2"/>
    <w:pPr>
      <w:widowControl w:val="0"/>
      <w:autoSpaceDE w:val="0"/>
      <w:autoSpaceDN w:val="0"/>
      <w:spacing w:after="0" w:line="298" w:lineRule="exact"/>
      <w:ind w:left="3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35C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C35C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C35C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7C35C2"/>
  </w:style>
  <w:style w:type="table" w:customStyle="1" w:styleId="TableNormal">
    <w:name w:val="Table Normal"/>
    <w:uiPriority w:val="2"/>
    <w:semiHidden/>
    <w:unhideWhenUsed/>
    <w:qFormat/>
    <w:rsid w:val="007C35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C35C2"/>
    <w:pPr>
      <w:widowControl w:val="0"/>
      <w:autoSpaceDE w:val="0"/>
      <w:autoSpaceDN w:val="0"/>
      <w:spacing w:before="1" w:after="0" w:line="240" w:lineRule="auto"/>
      <w:ind w:left="419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7C35C2"/>
    <w:pPr>
      <w:widowControl w:val="0"/>
      <w:autoSpaceDE w:val="0"/>
      <w:autoSpaceDN w:val="0"/>
      <w:spacing w:after="0" w:line="252" w:lineRule="exact"/>
      <w:ind w:left="652"/>
    </w:pPr>
    <w:rPr>
      <w:rFonts w:ascii="Times New Roman" w:eastAsia="Times New Roman" w:hAnsi="Times New Roman" w:cs="Times New Roman"/>
    </w:rPr>
  </w:style>
  <w:style w:type="paragraph" w:styleId="31">
    <w:name w:val="toc 3"/>
    <w:basedOn w:val="a"/>
    <w:uiPriority w:val="1"/>
    <w:qFormat/>
    <w:rsid w:val="007C35C2"/>
    <w:pPr>
      <w:widowControl w:val="0"/>
      <w:autoSpaceDE w:val="0"/>
      <w:autoSpaceDN w:val="0"/>
      <w:spacing w:before="119" w:after="0" w:line="240" w:lineRule="auto"/>
      <w:ind w:left="1322" w:hanging="222"/>
    </w:pPr>
    <w:rPr>
      <w:rFonts w:ascii="Times New Roman" w:eastAsia="Times New Roman" w:hAnsi="Times New Roman" w:cs="Times New Roman"/>
    </w:rPr>
  </w:style>
  <w:style w:type="paragraph" w:styleId="4">
    <w:name w:val="toc 4"/>
    <w:basedOn w:val="a"/>
    <w:uiPriority w:val="1"/>
    <w:qFormat/>
    <w:rsid w:val="007C35C2"/>
    <w:pPr>
      <w:widowControl w:val="0"/>
      <w:autoSpaceDE w:val="0"/>
      <w:autoSpaceDN w:val="0"/>
      <w:spacing w:before="121" w:after="0" w:line="240" w:lineRule="auto"/>
      <w:ind w:left="1101"/>
    </w:pPr>
    <w:rPr>
      <w:rFonts w:ascii="Times New Roman" w:eastAsia="Times New Roman" w:hAnsi="Times New Roman" w:cs="Times New Roman"/>
      <w:b/>
      <w:bCs/>
    </w:rPr>
  </w:style>
  <w:style w:type="paragraph" w:styleId="5">
    <w:name w:val="toc 5"/>
    <w:basedOn w:val="a"/>
    <w:uiPriority w:val="1"/>
    <w:qFormat/>
    <w:rsid w:val="007C35C2"/>
    <w:pPr>
      <w:widowControl w:val="0"/>
      <w:autoSpaceDE w:val="0"/>
      <w:autoSpaceDN w:val="0"/>
      <w:spacing w:after="0" w:line="252" w:lineRule="exact"/>
      <w:ind w:left="1749" w:hanging="388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7C35C2"/>
    <w:pPr>
      <w:widowControl w:val="0"/>
      <w:autoSpaceDE w:val="0"/>
      <w:autoSpaceDN w:val="0"/>
      <w:spacing w:after="0" w:line="240" w:lineRule="auto"/>
      <w:ind w:left="39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C35C2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7C35C2"/>
    <w:pPr>
      <w:widowControl w:val="0"/>
      <w:autoSpaceDE w:val="0"/>
      <w:autoSpaceDN w:val="0"/>
      <w:spacing w:after="0" w:line="240" w:lineRule="auto"/>
      <w:ind w:left="39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35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C35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5C2"/>
    <w:rPr>
      <w:rFonts w:ascii="Tahoma" w:eastAsia="Times New Roman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7C35C2"/>
    <w:pPr>
      <w:spacing w:after="160" w:line="259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7C35C2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7C35C2"/>
    <w:rPr>
      <w:rFonts w:cs="Times New Roman"/>
      <w:vertAlign w:val="superscript"/>
    </w:rPr>
  </w:style>
  <w:style w:type="paragraph" w:styleId="ab">
    <w:name w:val="header"/>
    <w:basedOn w:val="a"/>
    <w:link w:val="ac"/>
    <w:uiPriority w:val="99"/>
    <w:unhideWhenUsed/>
    <w:rsid w:val="007C35C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C35C2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7C35C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7C35C2"/>
    <w:rPr>
      <w:rFonts w:ascii="Times New Roman" w:eastAsia="Times New Roman" w:hAnsi="Times New Roman" w:cs="Times New Roman"/>
    </w:rPr>
  </w:style>
  <w:style w:type="paragraph" w:customStyle="1" w:styleId="538552DCBB0F4C4BB087ED922D6A6322">
    <w:name w:val="538552DCBB0F4C4BB087ED922D6A6322"/>
    <w:rsid w:val="007C35C2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C35C2"/>
    <w:pPr>
      <w:widowControl w:val="0"/>
      <w:autoSpaceDE w:val="0"/>
      <w:autoSpaceDN w:val="0"/>
      <w:spacing w:before="72" w:after="0" w:line="240" w:lineRule="auto"/>
      <w:ind w:left="392" w:hanging="5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C35C2"/>
    <w:pPr>
      <w:widowControl w:val="0"/>
      <w:autoSpaceDE w:val="0"/>
      <w:autoSpaceDN w:val="0"/>
      <w:spacing w:after="0" w:line="240" w:lineRule="auto"/>
      <w:ind w:left="39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7C35C2"/>
    <w:pPr>
      <w:widowControl w:val="0"/>
      <w:autoSpaceDE w:val="0"/>
      <w:autoSpaceDN w:val="0"/>
      <w:spacing w:after="0" w:line="298" w:lineRule="exact"/>
      <w:ind w:left="3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35C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C35C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C35C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7C35C2"/>
  </w:style>
  <w:style w:type="table" w:customStyle="1" w:styleId="TableNormal">
    <w:name w:val="Table Normal"/>
    <w:uiPriority w:val="2"/>
    <w:semiHidden/>
    <w:unhideWhenUsed/>
    <w:qFormat/>
    <w:rsid w:val="007C35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C35C2"/>
    <w:pPr>
      <w:widowControl w:val="0"/>
      <w:autoSpaceDE w:val="0"/>
      <w:autoSpaceDN w:val="0"/>
      <w:spacing w:before="1" w:after="0" w:line="240" w:lineRule="auto"/>
      <w:ind w:left="419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7C35C2"/>
    <w:pPr>
      <w:widowControl w:val="0"/>
      <w:autoSpaceDE w:val="0"/>
      <w:autoSpaceDN w:val="0"/>
      <w:spacing w:after="0" w:line="252" w:lineRule="exact"/>
      <w:ind w:left="652"/>
    </w:pPr>
    <w:rPr>
      <w:rFonts w:ascii="Times New Roman" w:eastAsia="Times New Roman" w:hAnsi="Times New Roman" w:cs="Times New Roman"/>
    </w:rPr>
  </w:style>
  <w:style w:type="paragraph" w:styleId="31">
    <w:name w:val="toc 3"/>
    <w:basedOn w:val="a"/>
    <w:uiPriority w:val="1"/>
    <w:qFormat/>
    <w:rsid w:val="007C35C2"/>
    <w:pPr>
      <w:widowControl w:val="0"/>
      <w:autoSpaceDE w:val="0"/>
      <w:autoSpaceDN w:val="0"/>
      <w:spacing w:before="119" w:after="0" w:line="240" w:lineRule="auto"/>
      <w:ind w:left="1322" w:hanging="222"/>
    </w:pPr>
    <w:rPr>
      <w:rFonts w:ascii="Times New Roman" w:eastAsia="Times New Roman" w:hAnsi="Times New Roman" w:cs="Times New Roman"/>
    </w:rPr>
  </w:style>
  <w:style w:type="paragraph" w:styleId="4">
    <w:name w:val="toc 4"/>
    <w:basedOn w:val="a"/>
    <w:uiPriority w:val="1"/>
    <w:qFormat/>
    <w:rsid w:val="007C35C2"/>
    <w:pPr>
      <w:widowControl w:val="0"/>
      <w:autoSpaceDE w:val="0"/>
      <w:autoSpaceDN w:val="0"/>
      <w:spacing w:before="121" w:after="0" w:line="240" w:lineRule="auto"/>
      <w:ind w:left="1101"/>
    </w:pPr>
    <w:rPr>
      <w:rFonts w:ascii="Times New Roman" w:eastAsia="Times New Roman" w:hAnsi="Times New Roman" w:cs="Times New Roman"/>
      <w:b/>
      <w:bCs/>
    </w:rPr>
  </w:style>
  <w:style w:type="paragraph" w:styleId="5">
    <w:name w:val="toc 5"/>
    <w:basedOn w:val="a"/>
    <w:uiPriority w:val="1"/>
    <w:qFormat/>
    <w:rsid w:val="007C35C2"/>
    <w:pPr>
      <w:widowControl w:val="0"/>
      <w:autoSpaceDE w:val="0"/>
      <w:autoSpaceDN w:val="0"/>
      <w:spacing w:after="0" w:line="252" w:lineRule="exact"/>
      <w:ind w:left="1749" w:hanging="388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7C35C2"/>
    <w:pPr>
      <w:widowControl w:val="0"/>
      <w:autoSpaceDE w:val="0"/>
      <w:autoSpaceDN w:val="0"/>
      <w:spacing w:after="0" w:line="240" w:lineRule="auto"/>
      <w:ind w:left="39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C35C2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7C35C2"/>
    <w:pPr>
      <w:widowControl w:val="0"/>
      <w:autoSpaceDE w:val="0"/>
      <w:autoSpaceDN w:val="0"/>
      <w:spacing w:after="0" w:line="240" w:lineRule="auto"/>
      <w:ind w:left="39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35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C35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5C2"/>
    <w:rPr>
      <w:rFonts w:ascii="Tahoma" w:eastAsia="Times New Roman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7C35C2"/>
    <w:pPr>
      <w:spacing w:after="160" w:line="259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7C35C2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7C35C2"/>
    <w:rPr>
      <w:rFonts w:cs="Times New Roman"/>
      <w:vertAlign w:val="superscript"/>
    </w:rPr>
  </w:style>
  <w:style w:type="paragraph" w:styleId="ab">
    <w:name w:val="header"/>
    <w:basedOn w:val="a"/>
    <w:link w:val="ac"/>
    <w:uiPriority w:val="99"/>
    <w:unhideWhenUsed/>
    <w:rsid w:val="007C35C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C35C2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7C35C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7C35C2"/>
    <w:rPr>
      <w:rFonts w:ascii="Times New Roman" w:eastAsia="Times New Roman" w:hAnsi="Times New Roman" w:cs="Times New Roman"/>
    </w:rPr>
  </w:style>
  <w:style w:type="paragraph" w:customStyle="1" w:styleId="538552DCBB0F4C4BB087ED922D6A6322">
    <w:name w:val="538552DCBB0F4C4BB087ED922D6A6322"/>
    <w:rsid w:val="007C35C2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3777</Words>
  <Characters>21532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User</cp:lastModifiedBy>
  <cp:revision>4</cp:revision>
  <cp:lastPrinted>2024-12-23T06:47:00Z</cp:lastPrinted>
  <dcterms:created xsi:type="dcterms:W3CDTF">2024-12-18T09:00:00Z</dcterms:created>
  <dcterms:modified xsi:type="dcterms:W3CDTF">2024-12-23T07:03:00Z</dcterms:modified>
</cp:coreProperties>
</file>