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DA" w:rsidRPr="00B64B2A" w:rsidRDefault="008F35DA" w:rsidP="008F35DA">
      <w:pPr>
        <w:shd w:val="clear" w:color="auto" w:fill="FFFFFF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Банковские</w:t>
      </w:r>
      <w:r w:rsidRPr="00B64B2A">
        <w:rPr>
          <w:b/>
          <w:sz w:val="27"/>
          <w:szCs w:val="27"/>
          <w:u w:val="single"/>
        </w:rPr>
        <w:t xml:space="preserve"> реквизиты</w:t>
      </w:r>
      <w:r>
        <w:rPr>
          <w:b/>
          <w:sz w:val="27"/>
          <w:szCs w:val="27"/>
          <w:u w:val="single"/>
        </w:rPr>
        <w:t xml:space="preserve"> получателя</w:t>
      </w:r>
      <w:r w:rsidRPr="00B64B2A">
        <w:rPr>
          <w:b/>
          <w:sz w:val="27"/>
          <w:szCs w:val="27"/>
          <w:u w:val="single"/>
        </w:rPr>
        <w:t>:</w:t>
      </w:r>
    </w:p>
    <w:p w:rsidR="008F35DA" w:rsidRPr="00B64B2A" w:rsidRDefault="008F35DA" w:rsidP="008F35DA">
      <w:pPr>
        <w:shd w:val="clear" w:color="auto" w:fill="FFFFFF"/>
        <w:jc w:val="center"/>
        <w:rPr>
          <w:b/>
          <w:sz w:val="27"/>
          <w:szCs w:val="27"/>
        </w:rPr>
      </w:pPr>
    </w:p>
    <w:p w:rsidR="008F35DA" w:rsidRPr="00C63F52" w:rsidRDefault="008F35DA" w:rsidP="008F35DA">
      <w:pPr>
        <w:shd w:val="clear" w:color="auto" w:fill="FFFFFF"/>
        <w:rPr>
          <w:b/>
          <w:sz w:val="27"/>
          <w:szCs w:val="27"/>
        </w:rPr>
      </w:pPr>
      <w:r>
        <w:rPr>
          <w:sz w:val="27"/>
          <w:szCs w:val="27"/>
        </w:rPr>
        <w:t xml:space="preserve">Наименование получателя – </w:t>
      </w:r>
      <w:r>
        <w:rPr>
          <w:b/>
          <w:sz w:val="27"/>
          <w:szCs w:val="27"/>
        </w:rPr>
        <w:t>УФК по РСО-Алания</w:t>
      </w:r>
      <w:r w:rsidRPr="00C63F52">
        <w:rPr>
          <w:b/>
          <w:sz w:val="27"/>
          <w:szCs w:val="27"/>
        </w:rPr>
        <w:t xml:space="preserve"> (ГБУ РЦОКО</w:t>
      </w:r>
      <w:r>
        <w:rPr>
          <w:b/>
          <w:sz w:val="27"/>
          <w:szCs w:val="27"/>
        </w:rPr>
        <w:t xml:space="preserve"> л/с 20106Э18410</w:t>
      </w:r>
      <w:r w:rsidRPr="00C63F52">
        <w:rPr>
          <w:b/>
          <w:sz w:val="27"/>
          <w:szCs w:val="27"/>
        </w:rPr>
        <w:t>)</w:t>
      </w:r>
    </w:p>
    <w:p w:rsidR="008F35DA" w:rsidRDefault="008F35DA" w:rsidP="008F35DA">
      <w:pPr>
        <w:shd w:val="clear" w:color="auto" w:fill="FFFFFF"/>
        <w:rPr>
          <w:b/>
          <w:sz w:val="27"/>
          <w:szCs w:val="27"/>
        </w:rPr>
      </w:pPr>
      <w:r w:rsidRPr="00733553">
        <w:rPr>
          <w:sz w:val="27"/>
          <w:szCs w:val="27"/>
        </w:rPr>
        <w:t xml:space="preserve">ИНН </w:t>
      </w:r>
      <w:r>
        <w:rPr>
          <w:sz w:val="27"/>
          <w:szCs w:val="27"/>
        </w:rPr>
        <w:t xml:space="preserve">– </w:t>
      </w:r>
      <w:r w:rsidRPr="00B64B2A">
        <w:rPr>
          <w:b/>
          <w:sz w:val="27"/>
          <w:szCs w:val="27"/>
        </w:rPr>
        <w:t>1513053190</w:t>
      </w:r>
    </w:p>
    <w:p w:rsidR="008F35DA" w:rsidRDefault="008F35DA" w:rsidP="008F35DA">
      <w:pPr>
        <w:shd w:val="clear" w:color="auto" w:fill="FFFFFF"/>
        <w:rPr>
          <w:sz w:val="27"/>
          <w:szCs w:val="27"/>
        </w:rPr>
      </w:pPr>
      <w:r w:rsidRPr="00733553">
        <w:rPr>
          <w:sz w:val="27"/>
          <w:szCs w:val="27"/>
        </w:rPr>
        <w:t xml:space="preserve">КПП </w:t>
      </w:r>
      <w:r>
        <w:rPr>
          <w:sz w:val="27"/>
          <w:szCs w:val="27"/>
        </w:rPr>
        <w:t xml:space="preserve">- </w:t>
      </w:r>
      <w:r w:rsidRPr="00B64B2A">
        <w:rPr>
          <w:b/>
          <w:sz w:val="27"/>
          <w:szCs w:val="27"/>
        </w:rPr>
        <w:t>151301001</w:t>
      </w:r>
    </w:p>
    <w:p w:rsidR="008F35DA" w:rsidRPr="00470EF6" w:rsidRDefault="008F35DA" w:rsidP="008F35DA">
      <w:pPr>
        <w:shd w:val="clear" w:color="auto" w:fill="FFFFFF"/>
        <w:rPr>
          <w:b/>
          <w:sz w:val="27"/>
          <w:szCs w:val="27"/>
        </w:rPr>
      </w:pPr>
      <w:r>
        <w:rPr>
          <w:sz w:val="27"/>
          <w:szCs w:val="27"/>
        </w:rPr>
        <w:t xml:space="preserve">Наименование банка получателя - </w:t>
      </w:r>
      <w:r w:rsidRPr="00470EF6">
        <w:rPr>
          <w:b/>
          <w:sz w:val="27"/>
          <w:szCs w:val="27"/>
        </w:rPr>
        <w:t xml:space="preserve">ОТДЕЛЕНИЕ-НБ РЕСП. СЕВЕРНАЯ ОСЕТИЯ-АЛАНИЯ БАНКА РОССИИ// УФК по Республике Северная Осетия-Алания г. Владикавказ </w:t>
      </w:r>
    </w:p>
    <w:p w:rsidR="008F35DA" w:rsidRDefault="008F35DA" w:rsidP="008F35DA">
      <w:pPr>
        <w:shd w:val="clear" w:color="auto" w:fill="FFFFFF"/>
        <w:rPr>
          <w:sz w:val="27"/>
          <w:szCs w:val="27"/>
        </w:rPr>
      </w:pPr>
    </w:p>
    <w:p w:rsidR="008F35DA" w:rsidRPr="00B54C5C" w:rsidRDefault="008F35DA" w:rsidP="008F35DA">
      <w:pPr>
        <w:shd w:val="clear" w:color="auto" w:fill="FFFFFF"/>
        <w:rPr>
          <w:sz w:val="27"/>
          <w:szCs w:val="27"/>
        </w:rPr>
      </w:pPr>
      <w:r w:rsidRPr="00B54C5C">
        <w:rPr>
          <w:sz w:val="27"/>
          <w:szCs w:val="27"/>
        </w:rPr>
        <w:t xml:space="preserve">БИК ТОФК </w:t>
      </w:r>
      <w:r>
        <w:rPr>
          <w:sz w:val="27"/>
          <w:szCs w:val="27"/>
        </w:rPr>
        <w:t xml:space="preserve">- </w:t>
      </w:r>
      <w:r w:rsidRPr="00B64B2A">
        <w:rPr>
          <w:b/>
          <w:sz w:val="27"/>
          <w:szCs w:val="27"/>
        </w:rPr>
        <w:t>019033100</w:t>
      </w:r>
    </w:p>
    <w:p w:rsidR="008F35DA" w:rsidRDefault="008F35DA" w:rsidP="008F35DA">
      <w:pPr>
        <w:shd w:val="clear" w:color="auto" w:fill="FFFFFF"/>
        <w:rPr>
          <w:sz w:val="27"/>
          <w:szCs w:val="27"/>
        </w:rPr>
      </w:pPr>
    </w:p>
    <w:p w:rsidR="008F35DA" w:rsidRPr="00B54C5C" w:rsidRDefault="008F35DA" w:rsidP="008F35DA">
      <w:pPr>
        <w:shd w:val="clear" w:color="auto" w:fill="FFFFFF"/>
        <w:rPr>
          <w:sz w:val="27"/>
          <w:szCs w:val="27"/>
        </w:rPr>
      </w:pPr>
      <w:r w:rsidRPr="00B54C5C">
        <w:rPr>
          <w:sz w:val="27"/>
          <w:szCs w:val="27"/>
        </w:rPr>
        <w:t xml:space="preserve">ЕКС </w:t>
      </w:r>
      <w:r>
        <w:rPr>
          <w:sz w:val="27"/>
          <w:szCs w:val="27"/>
        </w:rPr>
        <w:t xml:space="preserve">- </w:t>
      </w:r>
      <w:r w:rsidRPr="00470EF6">
        <w:rPr>
          <w:b/>
          <w:sz w:val="27"/>
          <w:szCs w:val="27"/>
        </w:rPr>
        <w:t>40102810945370000077</w:t>
      </w:r>
    </w:p>
    <w:p w:rsidR="008F35DA" w:rsidRDefault="008F35DA" w:rsidP="008F35DA">
      <w:pPr>
        <w:shd w:val="clear" w:color="auto" w:fill="FFFFFF"/>
        <w:rPr>
          <w:sz w:val="27"/>
          <w:szCs w:val="27"/>
        </w:rPr>
      </w:pPr>
    </w:p>
    <w:p w:rsidR="008F35DA" w:rsidRPr="00B54C5C" w:rsidRDefault="008F35DA" w:rsidP="008F35DA">
      <w:pPr>
        <w:shd w:val="clear" w:color="auto" w:fill="FFFFFF"/>
        <w:rPr>
          <w:sz w:val="27"/>
          <w:szCs w:val="27"/>
        </w:rPr>
      </w:pPr>
      <w:proofErr w:type="spellStart"/>
      <w:r w:rsidRPr="00B54C5C">
        <w:rPr>
          <w:sz w:val="27"/>
          <w:szCs w:val="27"/>
        </w:rPr>
        <w:t>Казн</w:t>
      </w:r>
      <w:proofErr w:type="spellEnd"/>
      <w:r>
        <w:rPr>
          <w:sz w:val="27"/>
          <w:szCs w:val="27"/>
        </w:rPr>
        <w:t>.</w:t>
      </w:r>
      <w:r w:rsidRPr="00B54C5C">
        <w:rPr>
          <w:sz w:val="27"/>
          <w:szCs w:val="27"/>
        </w:rPr>
        <w:t xml:space="preserve"> счет </w:t>
      </w:r>
      <w:r>
        <w:rPr>
          <w:sz w:val="27"/>
          <w:szCs w:val="27"/>
        </w:rPr>
        <w:t xml:space="preserve">- </w:t>
      </w:r>
      <w:r w:rsidRPr="00470EF6">
        <w:rPr>
          <w:b/>
          <w:sz w:val="27"/>
          <w:szCs w:val="27"/>
        </w:rPr>
        <w:t>03224643900000001000</w:t>
      </w:r>
    </w:p>
    <w:p w:rsidR="008F35DA" w:rsidRDefault="008F35DA" w:rsidP="008F35DA">
      <w:pPr>
        <w:shd w:val="clear" w:color="auto" w:fill="FFFFFF"/>
        <w:rPr>
          <w:sz w:val="27"/>
          <w:szCs w:val="27"/>
        </w:rPr>
      </w:pPr>
    </w:p>
    <w:p w:rsidR="008F35DA" w:rsidRDefault="008F35DA" w:rsidP="008F35DA">
      <w:pPr>
        <w:shd w:val="clear" w:color="auto" w:fill="FFFFFF"/>
        <w:rPr>
          <w:b/>
          <w:sz w:val="27"/>
          <w:szCs w:val="27"/>
        </w:rPr>
      </w:pPr>
      <w:r>
        <w:rPr>
          <w:sz w:val="27"/>
          <w:szCs w:val="27"/>
        </w:rPr>
        <w:t>КБК -</w:t>
      </w:r>
      <w:r w:rsidRPr="008E409D">
        <w:rPr>
          <w:b/>
          <w:sz w:val="27"/>
          <w:szCs w:val="27"/>
        </w:rPr>
        <w:t>00000000000000000130</w:t>
      </w:r>
    </w:p>
    <w:p w:rsidR="008F35DA" w:rsidRDefault="008F35DA" w:rsidP="008F35DA">
      <w:pPr>
        <w:shd w:val="clear" w:color="auto" w:fill="FFFFFF"/>
        <w:rPr>
          <w:b/>
          <w:sz w:val="27"/>
          <w:szCs w:val="27"/>
        </w:rPr>
      </w:pPr>
    </w:p>
    <w:p w:rsidR="008F35DA" w:rsidRPr="00A22193" w:rsidRDefault="008F35DA" w:rsidP="008F35DA">
      <w:pPr>
        <w:shd w:val="clear" w:color="auto" w:fill="FFFFFF"/>
        <w:rPr>
          <w:b/>
          <w:sz w:val="27"/>
          <w:szCs w:val="27"/>
        </w:rPr>
      </w:pPr>
      <w:r>
        <w:rPr>
          <w:sz w:val="27"/>
          <w:szCs w:val="27"/>
        </w:rPr>
        <w:t>ОКАТО (</w:t>
      </w:r>
      <w:r w:rsidRPr="008E409D">
        <w:rPr>
          <w:sz w:val="27"/>
          <w:szCs w:val="27"/>
        </w:rPr>
        <w:t>ОКТМО</w:t>
      </w:r>
      <w:r>
        <w:rPr>
          <w:sz w:val="27"/>
          <w:szCs w:val="27"/>
        </w:rPr>
        <w:t>)</w:t>
      </w:r>
      <w:r w:rsidRPr="008E409D">
        <w:rPr>
          <w:sz w:val="27"/>
          <w:szCs w:val="27"/>
        </w:rPr>
        <w:t xml:space="preserve"> – </w:t>
      </w:r>
      <w:r w:rsidRPr="008E409D">
        <w:rPr>
          <w:b/>
          <w:sz w:val="27"/>
          <w:szCs w:val="27"/>
        </w:rPr>
        <w:t>90701000</w:t>
      </w:r>
      <w:r w:rsidR="00B5130F" w:rsidRPr="00A22193">
        <w:rPr>
          <w:b/>
          <w:sz w:val="27"/>
          <w:szCs w:val="27"/>
        </w:rPr>
        <w:t>001</w:t>
      </w:r>
    </w:p>
    <w:p w:rsidR="008F35DA" w:rsidRDefault="008F35DA" w:rsidP="008F35DA">
      <w:pPr>
        <w:shd w:val="clear" w:color="auto" w:fill="FFFFFF"/>
        <w:rPr>
          <w:b/>
          <w:sz w:val="27"/>
          <w:szCs w:val="27"/>
        </w:rPr>
      </w:pPr>
    </w:p>
    <w:p w:rsidR="008F35DA" w:rsidRPr="008E409D" w:rsidRDefault="008F35DA" w:rsidP="008F35DA">
      <w:pPr>
        <w:shd w:val="clear" w:color="auto" w:fill="FFFFFF"/>
        <w:rPr>
          <w:sz w:val="27"/>
          <w:szCs w:val="27"/>
        </w:rPr>
      </w:pPr>
      <w:r w:rsidRPr="008E409D">
        <w:rPr>
          <w:sz w:val="27"/>
          <w:szCs w:val="27"/>
        </w:rPr>
        <w:t xml:space="preserve">ОГРН - </w:t>
      </w:r>
      <w:r w:rsidRPr="008E409D">
        <w:rPr>
          <w:b/>
          <w:sz w:val="27"/>
          <w:szCs w:val="27"/>
        </w:rPr>
        <w:t>1151513001045</w:t>
      </w:r>
    </w:p>
    <w:p w:rsidR="004B2F23" w:rsidRDefault="004B2F23"/>
    <w:p w:rsidR="00A22193" w:rsidRPr="00A22193" w:rsidRDefault="00A22193">
      <w:pPr>
        <w:rPr>
          <w:b/>
          <w:sz w:val="28"/>
          <w:szCs w:val="28"/>
        </w:rPr>
      </w:pPr>
      <w:r w:rsidRPr="00A22193">
        <w:rPr>
          <w:b/>
          <w:sz w:val="28"/>
          <w:szCs w:val="28"/>
        </w:rPr>
        <w:t>Назначение платежа: трени</w:t>
      </w:r>
      <w:bookmarkStart w:id="0" w:name="_GoBack"/>
      <w:bookmarkEnd w:id="0"/>
      <w:r w:rsidRPr="00A22193">
        <w:rPr>
          <w:b/>
          <w:sz w:val="28"/>
          <w:szCs w:val="28"/>
        </w:rPr>
        <w:t>ровочное тестирование</w:t>
      </w:r>
    </w:p>
    <w:sectPr w:rsidR="00A22193" w:rsidRPr="00A22193" w:rsidSect="00EA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990"/>
    <w:rsid w:val="004B2F23"/>
    <w:rsid w:val="00535990"/>
    <w:rsid w:val="008F35DA"/>
    <w:rsid w:val="00A22193"/>
    <w:rsid w:val="00B5130F"/>
    <w:rsid w:val="00CC0C5A"/>
    <w:rsid w:val="00E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EDB4"/>
  <w15:docId w15:val="{06537CB4-DA07-4706-AD8B-3EDD7732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Totoeva</cp:lastModifiedBy>
  <cp:revision>3</cp:revision>
  <dcterms:created xsi:type="dcterms:W3CDTF">2022-03-16T07:55:00Z</dcterms:created>
  <dcterms:modified xsi:type="dcterms:W3CDTF">2022-03-16T08:20:00Z</dcterms:modified>
</cp:coreProperties>
</file>